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64" w:rsidRDefault="00033E64" w:rsidP="00033E64">
      <w:pPr>
        <w:ind w:firstLine="709"/>
        <w:jc w:val="center"/>
        <w:rPr>
          <w:b/>
          <w:bCs/>
          <w:color w:val="000000"/>
        </w:rPr>
      </w:pPr>
    </w:p>
    <w:p w:rsidR="00033E64" w:rsidRDefault="00033E64" w:rsidP="00033E64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Разработка модели занятия с использованием современных образовательных технологий </w:t>
      </w:r>
    </w:p>
    <w:p w:rsidR="00D5094A" w:rsidRDefault="00D5094A" w:rsidP="00033E6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5094A" w:rsidRPr="00D5094A" w:rsidRDefault="00D5094A" w:rsidP="00D5094A">
      <w:pPr>
        <w:ind w:firstLine="709"/>
        <w:rPr>
          <w:bCs/>
          <w:color w:val="000000"/>
        </w:rPr>
      </w:pPr>
      <w:r w:rsidRPr="00D5094A">
        <w:rPr>
          <w:bCs/>
          <w:color w:val="000000"/>
        </w:rPr>
        <w:t>Автор: Литвиненко Г.П.</w:t>
      </w:r>
    </w:p>
    <w:p w:rsidR="00D5094A" w:rsidRPr="00D5094A" w:rsidRDefault="00D5094A" w:rsidP="00D5094A">
      <w:pPr>
        <w:ind w:firstLine="709"/>
        <w:rPr>
          <w:bCs/>
          <w:color w:val="000000"/>
        </w:rPr>
      </w:pPr>
      <w:r w:rsidRPr="00D5094A">
        <w:rPr>
          <w:bCs/>
          <w:color w:val="000000"/>
        </w:rPr>
        <w:t>Должность: Воспитатель</w:t>
      </w:r>
    </w:p>
    <w:p w:rsidR="00033E64" w:rsidRDefault="00033E64" w:rsidP="00033E64">
      <w:pPr>
        <w:ind w:firstLine="709"/>
        <w:jc w:val="center"/>
        <w:rPr>
          <w:b/>
          <w:bCs/>
          <w:color w:val="000000"/>
        </w:rPr>
      </w:pPr>
    </w:p>
    <w:p w:rsidR="00033E64" w:rsidRDefault="00033E64" w:rsidP="00033E64">
      <w:r>
        <w:rPr>
          <w:b/>
          <w:bCs/>
          <w:i/>
          <w:color w:val="000000"/>
          <w:sz w:val="28"/>
          <w:szCs w:val="28"/>
        </w:rPr>
        <w:t xml:space="preserve">Тема занятия: </w:t>
      </w:r>
      <w:r>
        <w:t>Пересказ венгерской народной сказки «Два жадных медвежонка».</w:t>
      </w:r>
    </w:p>
    <w:p w:rsidR="00033E64" w:rsidRDefault="00033E64" w:rsidP="00033E64">
      <w:pPr>
        <w:pStyle w:val="a3"/>
        <w:ind w:left="0"/>
      </w:pPr>
      <w:r>
        <w:rPr>
          <w:b/>
          <w:bCs/>
          <w:i/>
          <w:color w:val="000000"/>
          <w:sz w:val="28"/>
          <w:szCs w:val="28"/>
        </w:rPr>
        <w:t>Элементы технологии:</w:t>
      </w:r>
      <w:r>
        <w:t xml:space="preserve">  информационно-коммуникационная,  здоровье сберегающие,</w:t>
      </w:r>
    </w:p>
    <w:p w:rsidR="00033E64" w:rsidRDefault="00033E64" w:rsidP="00033E64">
      <w:r>
        <w:t>игровые, рефлексия.</w:t>
      </w:r>
    </w:p>
    <w:p w:rsidR="00033E64" w:rsidRDefault="00033E64" w:rsidP="00033E64">
      <w:pPr>
        <w:pStyle w:val="a3"/>
        <w:ind w:left="0"/>
      </w:pPr>
      <w:r>
        <w:rPr>
          <w:b/>
          <w:bCs/>
          <w:i/>
          <w:color w:val="000000"/>
          <w:sz w:val="28"/>
          <w:szCs w:val="28"/>
        </w:rPr>
        <w:t>Цель:</w:t>
      </w:r>
      <w:r>
        <w:t xml:space="preserve"> формирование п</w:t>
      </w:r>
      <w:r w:rsidR="00D5094A">
        <w:t xml:space="preserve">ознавательно-речевого развития </w:t>
      </w:r>
      <w:r>
        <w:t>в процессе обобщения и закрепления знаний по лексической теме «В гостях у сказки» в игровой и коммуникативной деятельности</w:t>
      </w:r>
    </w:p>
    <w:p w:rsidR="00033E64" w:rsidRDefault="00033E64" w:rsidP="00033E64">
      <w:pPr>
        <w:pStyle w:val="a3"/>
        <w:ind w:left="0"/>
        <w:rPr>
          <w:bCs/>
          <w:i/>
          <w:color w:val="000000"/>
          <w:sz w:val="28"/>
          <w:szCs w:val="28"/>
        </w:rPr>
      </w:pPr>
      <w:r>
        <w:rPr>
          <w:b/>
        </w:rPr>
        <w:t xml:space="preserve">Задачи: </w:t>
      </w:r>
      <w:r>
        <w:t xml:space="preserve">Пересказывать художественные произведения, передавать содержание сказки с помощью </w:t>
      </w:r>
      <w:proofErr w:type="spellStart"/>
      <w:r>
        <w:t>мнемотаблицы</w:t>
      </w:r>
      <w:proofErr w:type="spellEnd"/>
      <w:r>
        <w:t>; подбирать слова – признаки, слова – действия, согласовывать прилагательные с именем существительным, внимательно слушать и выполнять задания в работе с дидактическими играми, проявлять интерес к работе со словестными играми, уметь дополнять ответы товарищей при необходимости.</w:t>
      </w:r>
    </w:p>
    <w:p w:rsidR="00033E64" w:rsidRDefault="00033E64" w:rsidP="00033E64">
      <w:pPr>
        <w:rPr>
          <w:b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</w:rPr>
        <w:t>Планируемые результаты:</w:t>
      </w:r>
      <w:r>
        <w:rPr>
          <w:shd w:val="clear" w:color="auto" w:fill="FFFFFF"/>
        </w:rPr>
        <w:t xml:space="preserve"> дети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могут  использовать </w:t>
      </w:r>
      <w:proofErr w:type="spellStart"/>
      <w:r>
        <w:rPr>
          <w:shd w:val="clear" w:color="auto" w:fill="FFFFFF"/>
        </w:rPr>
        <w:t>мнемотаблицу</w:t>
      </w:r>
      <w:proofErr w:type="spellEnd"/>
      <w:r>
        <w:rPr>
          <w:shd w:val="clear" w:color="auto" w:fill="FFFFFF"/>
        </w:rPr>
        <w:t xml:space="preserve"> при рассказывании сказки, называть слова, отвечающие на вопросы: какие?, какая?, что сделали?, что делали?, узнавать и называть сказки.</w:t>
      </w:r>
    </w:p>
    <w:p w:rsidR="00033E64" w:rsidRDefault="00033E64" w:rsidP="00033E64">
      <w:pPr>
        <w:pStyle w:val="a3"/>
        <w:ind w:left="0"/>
        <w:rPr>
          <w:bCs/>
          <w:color w:val="000000"/>
        </w:rPr>
      </w:pPr>
      <w:r>
        <w:rPr>
          <w:b/>
          <w:bCs/>
          <w:i/>
          <w:color w:val="000000"/>
          <w:sz w:val="28"/>
          <w:szCs w:val="28"/>
        </w:rPr>
        <w:t xml:space="preserve">Возрастная группа: </w:t>
      </w:r>
      <w:r>
        <w:rPr>
          <w:bCs/>
          <w:color w:val="000000"/>
        </w:rPr>
        <w:t>5-6 лет</w:t>
      </w:r>
    </w:p>
    <w:p w:rsidR="00033E64" w:rsidRDefault="00033E64" w:rsidP="00033E64">
      <w:pPr>
        <w:pStyle w:val="a3"/>
        <w:ind w:left="0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Материально-техническое обеспечение:</w:t>
      </w:r>
      <w:r>
        <w:rPr>
          <w:color w:val="000000" w:themeColor="text1"/>
        </w:rPr>
        <w:t xml:space="preserve"> шкатулка, картинки (или слайды) по сказкам, предметы из сказок, музыкальное сопровождение.</w:t>
      </w:r>
    </w:p>
    <w:p w:rsidR="00033E64" w:rsidRDefault="00033E64" w:rsidP="00033E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Технологическая карта</w:t>
      </w:r>
    </w:p>
    <w:p w:rsidR="00033E64" w:rsidRDefault="00033E64" w:rsidP="00033E64">
      <w:pPr>
        <w:rPr>
          <w:bCs/>
          <w:color w:val="000000"/>
          <w:sz w:val="28"/>
          <w:szCs w:val="28"/>
        </w:rPr>
      </w:pPr>
    </w:p>
    <w:tbl>
      <w:tblPr>
        <w:tblStyle w:val="a4"/>
        <w:tblW w:w="161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2"/>
        <w:gridCol w:w="2027"/>
        <w:gridCol w:w="5125"/>
        <w:gridCol w:w="1700"/>
        <w:gridCol w:w="1558"/>
        <w:gridCol w:w="1983"/>
        <w:gridCol w:w="3260"/>
      </w:tblGrid>
      <w:tr w:rsidR="00033E64" w:rsidTr="00033E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Этапы занятия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Содержание заданий для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Виды деятельности воспитанников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Формы организации 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Средства обучения, (СОТ)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033E64" w:rsidTr="00033E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1.Вводная часть</w:t>
            </w:r>
          </w:p>
          <w:p w:rsidR="00033E64" w:rsidRDefault="00033E6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Мотивационный этап. </w:t>
            </w:r>
            <w:r>
              <w:rPr>
                <w:lang w:eastAsia="en-US"/>
              </w:rPr>
              <w:t>Организационный момент</w:t>
            </w: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Приветствие.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Приглашение к деятельности.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-У нас появился этот замечательный сундучок. </w:t>
            </w:r>
          </w:p>
          <w:p w:rsidR="00033E64" w:rsidRDefault="00D5094A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Это </w:t>
            </w:r>
            <w:r w:rsidR="00033E64">
              <w:rPr>
                <w:i/>
                <w:lang w:eastAsia="en-US"/>
              </w:rPr>
              <w:t xml:space="preserve">чудный сундучок, 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 на нем висит замок.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Как же нам открыть его открыть?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Как узнать, что там лежит?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Если в щелку заглянуть,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Посмотреть внимательно,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То узнать об этом мы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Сможем обязательно!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-Хотите узнать, что там? Как можно его открыть?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Предлагается отгадать загадку: 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Плохой герой наденет маску,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Бывает разная развязка.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Даю последнюю подсказку,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Все дети на ночь любят ...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Сундучок отрывается. Обратить внимание детей, что находится в сундучке. Письмо с заданием.</w:t>
            </w: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Игровое упражнение «Вопрос - ответ».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Актуализация знаний с помощью вопросов.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 кем встречался Колобок во время путешествия? (с зайцем, волком, медведем, лисой)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Кто тянул Репку? (дед, бабка, внучка, Жучка, кошка ,мышка)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Какое яйцо снесла курочка Рябя? (золотое)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К кому шла Красная Шапочка? (к бабушке)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 Крокодил, друг Чебурашки. (Гена)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 Как звали трёх поросят? (</w:t>
            </w:r>
            <w:proofErr w:type="spellStart"/>
            <w:r>
              <w:rPr>
                <w:lang w:eastAsia="en-US"/>
              </w:rPr>
              <w:t>Ниф-Ниф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Наф-Наф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Нуф-Нуф</w:t>
            </w:r>
            <w:proofErr w:type="spellEnd"/>
            <w:r>
              <w:rPr>
                <w:lang w:eastAsia="en-US"/>
              </w:rPr>
              <w:t>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 Кто потерял хрустальную туфельку? (золушка)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 Что купила на базаре Муха – Цокотуха? (самовар)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 Кто разбил золотое яичко? (мышка)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 Чем ловил рыбу Волк в русской народной сказке «Лиса и Волк»? (хвостом)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 Кто сделал Буратино? (Папа Карло)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Какая избушка была у лисы? (ледяная)</w:t>
            </w: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13. </w:t>
            </w:r>
            <w:r>
              <w:rPr>
                <w:b/>
                <w:lang w:eastAsia="en-US"/>
              </w:rPr>
              <w:t>Что нашли два медвежонка в лесу? (головку сыра</w:t>
            </w:r>
            <w:r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Коммуникативная</w:t>
            </w: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Обследование</w:t>
            </w: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Познавательная, речевая  </w:t>
            </w: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Мыслительная, игровая, коммуникативная, речевая</w:t>
            </w: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Фронтальная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Игра-приветствие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Сюрпризный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момент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Загадки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Эмоциональный настрой на занятие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Обнаруживают шкатулку, внимательно слушают стишок, отвечают на вопросы</w:t>
            </w: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вопросы, отгадывают загадки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Проявляют интерес с помощью игровой ситуации и сюрпризного момента. 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рассуждают, высказывают предположения.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Формулируют ответы, погружаются в проблемную ситуацию, вспоминают известные сказки</w:t>
            </w:r>
          </w:p>
        </w:tc>
      </w:tr>
      <w:tr w:rsidR="00033E64" w:rsidTr="00033E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Основной этап</w:t>
            </w:r>
          </w:p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Применение знаний и умений в условиях выполнения игр, упражнений и заданий.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Игровое упражнение: «Угадай сказку».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Первое: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Задания:</w:t>
            </w:r>
            <w:r>
              <w:rPr>
                <w:lang w:eastAsia="en-US"/>
              </w:rPr>
              <w:t xml:space="preserve"> дети по одному выражению героев определяют и называют сказку.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«Паука-злодея зарубите!» («Муха-Цокотуха», К.</w:t>
            </w:r>
            <w:r w:rsidR="00D509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Чуковский)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«Ваша мама пришла, молока принесла» (Волк и семеро козлят)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«Не ешь меня, я тебе песенку спою» (Колобок)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«Дёрне за веревочку, дверь и откроется» («Красная Шапочка», Шарль Перро)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«Не садитесь на пенёк, не ешьте пирожок» (Маша и Медведь)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Второе задание: </w:t>
            </w:r>
            <w:r>
              <w:rPr>
                <w:lang w:eastAsia="en-US"/>
              </w:rPr>
              <w:t>дети по предмету (или герою) из сказки определяют и называют сказку.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Картинки или слайды: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золотой ключик (А.</w:t>
            </w:r>
            <w:r w:rsidR="00D509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Толстой, «Приключения Буратино, или Золотой ключик»);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печка, яблоня, река («Гуси-лебеди»);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хрустальная туфелька (Ш.</w:t>
            </w:r>
            <w:r w:rsidR="00D509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Перро, «Золушка»);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аленький цветочек (С. Аксаков, «Аленький цветочек»);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шапочка красного цвета (Ш.</w:t>
            </w:r>
            <w:r w:rsidR="00D509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Перро, «Красная шапочка»);</w:t>
            </w:r>
          </w:p>
          <w:p w:rsidR="00033E64" w:rsidRDefault="00033E6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головка сыра («Два жадных медвежонка»)</w:t>
            </w:r>
          </w:p>
          <w:p w:rsidR="00033E64" w:rsidRDefault="00033E64">
            <w:pPr>
              <w:jc w:val="both"/>
              <w:rPr>
                <w:b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Чтение сказки «Два жадных медвежонка».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Задание: </w:t>
            </w:r>
            <w:r>
              <w:rPr>
                <w:lang w:eastAsia="en-US"/>
              </w:rPr>
              <w:t>внимательно слушать, запомнить,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о чем говорится.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по содержанию сказки.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Словесная игра: «Какие? Какая?»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Задание:</w:t>
            </w:r>
            <w:r>
              <w:rPr>
                <w:lang w:eastAsia="en-US"/>
              </w:rPr>
              <w:t xml:space="preserve"> назвать несколько слов – определений, описывающих медвежат и лису, начиная со слов: медвежата какие? лиса какая? </w:t>
            </w: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Словесная игра: «Что сделали?»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Задание:</w:t>
            </w:r>
            <w:r>
              <w:rPr>
                <w:lang w:eastAsia="en-US"/>
              </w:rPr>
              <w:t xml:space="preserve"> подобрать, назвать слова, отве</w:t>
            </w:r>
            <w:r w:rsidR="00D5094A">
              <w:rPr>
                <w:lang w:eastAsia="en-US"/>
              </w:rPr>
              <w:t>чающие на вопрос: Что делали? Что сделали?</w:t>
            </w:r>
            <w:bookmarkStart w:id="0" w:name="_GoBack"/>
            <w:bookmarkEnd w:id="0"/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Физминутка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Медвежата в чаще жили, головой своей крутили.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Вот так, вот так головой своей крутили.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Медвежата мед искали, дружно дерево качали.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Вот так, вот так дружно дерево качали.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 потом они ходили и из речки воду пили.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Вот так, вот так и из речки воду пили.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 потом они плясали, лапы выше поднимали.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Вот так, вот так лапы выше поднимали.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Пересказ сказки с опорой на </w:t>
            </w:r>
            <w:proofErr w:type="spellStart"/>
            <w:r>
              <w:rPr>
                <w:b/>
                <w:i/>
                <w:lang w:eastAsia="en-US"/>
              </w:rPr>
              <w:t>мнемотаблицу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-Что обозначают изображения на данной таблице. Чем она может помочь?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Задание</w:t>
            </w:r>
            <w:r>
              <w:rPr>
                <w:lang w:eastAsia="en-US"/>
              </w:rPr>
              <w:t>: пересказ сказки, используя данную таблицу.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Игровое упражнение «Придумай добрый конец сказки».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Задание:</w:t>
            </w:r>
            <w:r>
              <w:rPr>
                <w:lang w:eastAsia="en-US"/>
              </w:rPr>
              <w:t xml:space="preserve"> придумать новый конец для данной сказки.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Сказка о медвежатах окончилась печально. Давайте придумаем счастливый финал к этой сказке.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Варианты концовки: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Братья позвали маму медведицу, когда нашли сыр. И мама научила их делиться поровну.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Медвежата сказали лисе вежливые, ласковые слова, и она не стала их обманывать.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Братья позвали своих друзей и поделились с ними сыром.</w:t>
            </w: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- Молодцы, ребята! Теперь сказка получилась доброй. Вы помогли глупеньким медвежатам понять, что жадным быть нехорошо.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Коммуникативная.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Игровая, речевая,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Познавательная,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речевая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Познавательная, воспринимают сказку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Коммуникативная, речевая.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Познавательная, речевая.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мыслительная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речевая игровая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Коммуникативная. </w:t>
            </w:r>
          </w:p>
          <w:p w:rsidR="00033E64" w:rsidRDefault="00033E64">
            <w:pPr>
              <w:jc w:val="both"/>
              <w:rPr>
                <w:sz w:val="18"/>
                <w:lang w:eastAsia="en-US"/>
              </w:rPr>
            </w:pPr>
          </w:p>
          <w:p w:rsidR="00033E64" w:rsidRDefault="00033E64">
            <w:pPr>
              <w:jc w:val="both"/>
              <w:rPr>
                <w:sz w:val="12"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Фронтальная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фронтальная, индивидуальная,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Фронтальная, 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Фронтальная, 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Дидактическая игра, иллюстрации к сказкам, картинки с изображением персонажей сказок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Картинки или слайды</w:t>
            </w: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(личностно-ориентированная технология), игровая, </w:t>
            </w: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Текст сказки «Два жадных медвежонка», </w:t>
            </w:r>
            <w:r>
              <w:rPr>
                <w:lang w:eastAsia="en-US"/>
              </w:rPr>
              <w:lastRenderedPageBreak/>
              <w:t>иллюстрации к сказке</w:t>
            </w:r>
          </w:p>
          <w:p w:rsidR="00033E64" w:rsidRDefault="00033E64">
            <w:pPr>
              <w:jc w:val="both"/>
              <w:rPr>
                <w:b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 проблемного характера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Дидактическая словесная игра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Здоровьесберегающая</w:t>
            </w:r>
            <w:proofErr w:type="spellEnd"/>
            <w:r>
              <w:rPr>
                <w:lang w:eastAsia="en-US"/>
              </w:rPr>
              <w:t xml:space="preserve"> игра</w:t>
            </w: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мнемотаблица</w:t>
            </w:r>
            <w:proofErr w:type="spellEnd"/>
          </w:p>
          <w:p w:rsidR="00033E64" w:rsidRDefault="00033E64">
            <w:pPr>
              <w:jc w:val="both"/>
              <w:rPr>
                <w:b/>
                <w:i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упражнение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Совершенствуют умение правильно отвечать на вопросы педагога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Внимательно слушают и отвечают на вопросы, выслушивают ответы других детей, не перебивая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содержанием сказки. обогащение словарного запаса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Совершенствовать умение отвечать на вопросы по содержанию сказки.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Совершенствуют умение согласовывать в предложении существительные с прилагательными, образовывать множественное число существительных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Выполняют движения, проговаривая текст 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Выполняют движения соответственно текста, проговаривая слова.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таблицу, разбирают то, что изображено на ней обозначает. Передают содержание сказки, используя схему </w:t>
            </w:r>
            <w:proofErr w:type="spellStart"/>
            <w:r>
              <w:rPr>
                <w:lang w:eastAsia="en-US"/>
              </w:rPr>
              <w:t>мнемотаблицы</w:t>
            </w:r>
            <w:proofErr w:type="spellEnd"/>
            <w:r>
              <w:rPr>
                <w:lang w:eastAsia="en-US"/>
              </w:rPr>
              <w:t>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Последовательно и выразительно пересказывают сказку с помощью </w:t>
            </w:r>
            <w:proofErr w:type="spellStart"/>
            <w:r>
              <w:rPr>
                <w:lang w:eastAsia="en-US"/>
              </w:rPr>
              <w:t>мнемотаблицы</w:t>
            </w:r>
            <w:proofErr w:type="spellEnd"/>
          </w:p>
          <w:p w:rsidR="00033E64" w:rsidRDefault="00033E64">
            <w:pPr>
              <w:jc w:val="both"/>
              <w:rPr>
                <w:sz w:val="8"/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Придумывают и рассказывают свой вариант окончания сказки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Предлагают своё окончание сказки с хорошим концом, правильно строят предложения. Дополняют ответы детей.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lang w:eastAsia="en-US"/>
              </w:rPr>
            </w:pPr>
          </w:p>
          <w:p w:rsidR="00033E64" w:rsidRDefault="00033E6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3E64" w:rsidTr="00033E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rPr>
                <w:lang w:eastAsia="en-US"/>
              </w:rPr>
            </w:pPr>
            <w:r>
              <w:rPr>
                <w:lang w:eastAsia="en-US"/>
              </w:rPr>
              <w:t>Заключительный этап. Осмысление.</w:t>
            </w:r>
          </w:p>
          <w:p w:rsidR="00033E64" w:rsidRDefault="00033E64">
            <w:pPr>
              <w:rPr>
                <w:lang w:eastAsia="en-US"/>
              </w:rPr>
            </w:pPr>
            <w:r>
              <w:rPr>
                <w:lang w:eastAsia="en-US"/>
              </w:rPr>
              <w:t>(рефлексия)</w:t>
            </w:r>
          </w:p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вы делали? Для чего вы это делали? Какое задание вам больше всего понравилось? Чему учит эта сказка?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Молодцы! Вы хорошо поработали и справились с заданием.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рассказали сказку и поняли, что нельзя быть жадными, лучше быть дружными.</w:t>
            </w:r>
          </w:p>
          <w:p w:rsidR="00033E64" w:rsidRDefault="00033E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Предлагаю выбрать пословицу, которая подходит к этой сказке:</w:t>
            </w:r>
          </w:p>
          <w:p w:rsidR="00033E64" w:rsidRDefault="00033E6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 труда не вытащишь и рыбку из пруда.</w:t>
            </w:r>
          </w:p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Не было бы зла, да жадность подвела.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Познавательная, речевая,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фронтальная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64" w:rsidRDefault="00033E64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4" w:rsidRDefault="00033E64">
            <w:pPr>
              <w:rPr>
                <w:lang w:eastAsia="en-US"/>
              </w:rPr>
            </w:pPr>
            <w:r>
              <w:rPr>
                <w:lang w:eastAsia="en-US"/>
              </w:rPr>
              <w:t>Рассуждают, объясняют свой ответ.</w:t>
            </w: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</w:p>
          <w:p w:rsidR="00033E64" w:rsidRDefault="00033E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Радуются проделанной работой. </w:t>
            </w:r>
          </w:p>
          <w:p w:rsidR="00033E64" w:rsidRDefault="00033E6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33E64" w:rsidRDefault="00033E64" w:rsidP="00033E64">
      <w:pPr>
        <w:rPr>
          <w:bCs/>
          <w:color w:val="000000"/>
          <w:sz w:val="28"/>
          <w:szCs w:val="28"/>
        </w:rPr>
      </w:pPr>
    </w:p>
    <w:p w:rsidR="00033E64" w:rsidRDefault="00033E64" w:rsidP="00033E6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Методическое обеспечение: </w:t>
      </w:r>
    </w:p>
    <w:p w:rsidR="00033E64" w:rsidRDefault="00033E64" w:rsidP="00033E64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Ефименкова</w:t>
      </w:r>
      <w:proofErr w:type="spellEnd"/>
      <w:r>
        <w:rPr>
          <w:bCs/>
          <w:color w:val="000000"/>
          <w:sz w:val="28"/>
          <w:szCs w:val="28"/>
        </w:rPr>
        <w:t xml:space="preserve"> Л.И  «Формирование речи у дошкольников»</w:t>
      </w:r>
    </w:p>
    <w:p w:rsidR="00033E64" w:rsidRDefault="00033E64" w:rsidP="00033E64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Бородич</w:t>
      </w:r>
      <w:proofErr w:type="spellEnd"/>
      <w:r>
        <w:rPr>
          <w:bCs/>
          <w:color w:val="000000"/>
          <w:sz w:val="28"/>
          <w:szCs w:val="28"/>
        </w:rPr>
        <w:t xml:space="preserve"> А.М . «Методика развития речи детей»</w:t>
      </w:r>
    </w:p>
    <w:p w:rsidR="00033E64" w:rsidRDefault="00033E64" w:rsidP="00033E64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Швайко</w:t>
      </w:r>
      <w:proofErr w:type="spellEnd"/>
      <w:r>
        <w:rPr>
          <w:bCs/>
          <w:color w:val="000000"/>
          <w:sz w:val="28"/>
          <w:szCs w:val="28"/>
        </w:rPr>
        <w:t xml:space="preserve"> Г.С  « Игры  и  игровые упражнения  для развития речи»</w:t>
      </w:r>
    </w:p>
    <w:p w:rsidR="00033E64" w:rsidRDefault="00033E64" w:rsidP="00033E64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Гербова</w:t>
      </w:r>
      <w:proofErr w:type="spellEnd"/>
      <w:r>
        <w:rPr>
          <w:bCs/>
          <w:color w:val="000000"/>
          <w:sz w:val="28"/>
          <w:szCs w:val="28"/>
        </w:rPr>
        <w:t xml:space="preserve"> В.В. «Занятия по развитию речи в старшей группе»</w:t>
      </w:r>
    </w:p>
    <w:p w:rsidR="00033E64" w:rsidRDefault="00033E64" w:rsidP="00033E64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033E64" w:rsidRDefault="00033E64" w:rsidP="00033E64">
      <w:pPr>
        <w:rPr>
          <w:sz w:val="28"/>
          <w:szCs w:val="28"/>
        </w:rPr>
      </w:pPr>
    </w:p>
    <w:p w:rsidR="00BB2BAB" w:rsidRDefault="00BB2BAB"/>
    <w:sectPr w:rsidR="00BB2BAB" w:rsidSect="00033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44F"/>
    <w:multiLevelType w:val="hybridMultilevel"/>
    <w:tmpl w:val="F4E6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A"/>
    <w:rsid w:val="00033E64"/>
    <w:rsid w:val="00BB2BAB"/>
    <w:rsid w:val="00D5094A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C82E"/>
  <w15:chartTrackingRefBased/>
  <w15:docId w15:val="{DFF49CE9-9E23-49CB-AB2E-E2BC29D3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64"/>
    <w:pPr>
      <w:ind w:left="720"/>
      <w:contextualSpacing/>
    </w:pPr>
  </w:style>
  <w:style w:type="table" w:styleId="a4">
    <w:name w:val="Table Grid"/>
    <w:basedOn w:val="a1"/>
    <w:uiPriority w:val="59"/>
    <w:rsid w:val="0003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4</cp:revision>
  <dcterms:created xsi:type="dcterms:W3CDTF">2024-12-05T11:45:00Z</dcterms:created>
  <dcterms:modified xsi:type="dcterms:W3CDTF">2024-12-05T17:11:00Z</dcterms:modified>
</cp:coreProperties>
</file>