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D" w:rsidRDefault="00F2352D" w:rsidP="000A4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32966">
        <w:rPr>
          <w:rFonts w:ascii="Times New Roman" w:hAnsi="Times New Roman" w:cs="Times New Roman"/>
          <w:b/>
          <w:sz w:val="28"/>
          <w:szCs w:val="28"/>
        </w:rPr>
        <w:t>Приобщение детей к православной культуре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632966">
        <w:rPr>
          <w:rFonts w:ascii="Times New Roman" w:hAnsi="Times New Roman" w:cs="Times New Roman"/>
          <w:b/>
          <w:sz w:val="28"/>
          <w:szCs w:val="28"/>
        </w:rPr>
        <w:t>.</w:t>
      </w:r>
    </w:p>
    <w:p w:rsidR="00F2352D" w:rsidRPr="000A4C8F" w:rsidRDefault="00F2352D" w:rsidP="000A4C8F">
      <w:pPr>
        <w:rPr>
          <w:rFonts w:ascii="Times New Roman" w:hAnsi="Times New Roman" w:cs="Times New Roman"/>
          <w:sz w:val="28"/>
          <w:szCs w:val="28"/>
        </w:rPr>
      </w:pPr>
    </w:p>
    <w:p w:rsidR="00F2352D" w:rsidRDefault="00F2352D" w:rsidP="00F235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="000A4C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F2352D" w:rsidRPr="00BB11F8" w:rsidRDefault="00F2352D" w:rsidP="000A4C8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М.М.</w:t>
      </w:r>
    </w:p>
    <w:p w:rsidR="00F2352D" w:rsidRDefault="00F2352D" w:rsidP="000A4C8F">
      <w:pPr>
        <w:tabs>
          <w:tab w:val="left" w:pos="69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A4C8F">
        <w:rPr>
          <w:rFonts w:ascii="Times New Roman" w:hAnsi="Times New Roman" w:cs="Times New Roman"/>
          <w:sz w:val="28"/>
          <w:szCs w:val="28"/>
        </w:rPr>
        <w:t>г. Белгород</w:t>
      </w:r>
    </w:p>
    <w:p w:rsidR="000A4C8F" w:rsidRPr="000A4C8F" w:rsidRDefault="000A4C8F" w:rsidP="000A4C8F">
      <w:pPr>
        <w:tabs>
          <w:tab w:val="left" w:pos="69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352D" w:rsidRPr="000A4C8F" w:rsidRDefault="00F2352D" w:rsidP="000A4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A4C8F">
        <w:rPr>
          <w:rFonts w:ascii="Times New Roman" w:hAnsi="Times New Roman" w:cs="Times New Roman"/>
          <w:sz w:val="24"/>
          <w:szCs w:val="24"/>
        </w:rPr>
        <w:t>.</w:t>
      </w:r>
    </w:p>
    <w:p w:rsidR="00632966" w:rsidRPr="000A4C8F" w:rsidRDefault="00632966" w:rsidP="000A4C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>В эпоху глобализма масс</w:t>
      </w:r>
      <w:r w:rsidR="005E4EE6" w:rsidRPr="000A4C8F">
        <w:rPr>
          <w:rFonts w:ascii="Times New Roman" w:hAnsi="Times New Roman" w:cs="Times New Roman"/>
          <w:sz w:val="24"/>
          <w:szCs w:val="24"/>
        </w:rPr>
        <w:t xml:space="preserve"> </w:t>
      </w:r>
      <w:r w:rsidRPr="000A4C8F">
        <w:rPr>
          <w:rFonts w:ascii="Times New Roman" w:hAnsi="Times New Roman" w:cs="Times New Roman"/>
          <w:sz w:val="24"/>
          <w:szCs w:val="24"/>
        </w:rPr>
        <w:t>-</w:t>
      </w:r>
      <w:r w:rsidR="000A4C8F">
        <w:rPr>
          <w:rFonts w:ascii="Times New Roman" w:hAnsi="Times New Roman" w:cs="Times New Roman"/>
          <w:sz w:val="24"/>
          <w:szCs w:val="24"/>
        </w:rPr>
        <w:t xml:space="preserve"> </w:t>
      </w:r>
      <w:r w:rsidRPr="000A4C8F">
        <w:rPr>
          <w:rFonts w:ascii="Times New Roman" w:hAnsi="Times New Roman" w:cs="Times New Roman"/>
          <w:sz w:val="24"/>
          <w:szCs w:val="24"/>
        </w:rPr>
        <w:t xml:space="preserve">культура усиливает позиции, отрицательно влияя на духовно-нравственное развитие молодежи. На 14 съезде духовенства </w:t>
      </w:r>
      <w:proofErr w:type="spellStart"/>
      <w:r w:rsidRPr="000A4C8F">
        <w:rPr>
          <w:rFonts w:ascii="Times New Roman" w:hAnsi="Times New Roman" w:cs="Times New Roman"/>
          <w:sz w:val="24"/>
          <w:szCs w:val="24"/>
        </w:rPr>
        <w:t>Белгородско</w:t>
      </w:r>
      <w:r w:rsidR="000A4C8F">
        <w:rPr>
          <w:rFonts w:ascii="Times New Roman" w:hAnsi="Times New Roman" w:cs="Times New Roman"/>
          <w:sz w:val="24"/>
          <w:szCs w:val="24"/>
        </w:rPr>
        <w:t>-</w:t>
      </w:r>
      <w:r w:rsidRPr="000A4C8F">
        <w:rPr>
          <w:rFonts w:ascii="Times New Roman" w:hAnsi="Times New Roman" w:cs="Times New Roman"/>
          <w:sz w:val="24"/>
          <w:szCs w:val="24"/>
        </w:rPr>
        <w:t>Старооскольской</w:t>
      </w:r>
      <w:proofErr w:type="spellEnd"/>
      <w:r w:rsidRPr="000A4C8F">
        <w:rPr>
          <w:rFonts w:ascii="Times New Roman" w:hAnsi="Times New Roman" w:cs="Times New Roman"/>
          <w:sz w:val="24"/>
          <w:szCs w:val="24"/>
        </w:rPr>
        <w:t xml:space="preserve"> епархии о важности сохранения системы традиционных ценностей, национальной самобытности и духовных ориентиров православных людей заявили владык</w:t>
      </w:r>
      <w:proofErr w:type="gramStart"/>
      <w:r w:rsidRPr="000A4C8F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0A4C8F">
        <w:rPr>
          <w:rFonts w:ascii="Times New Roman" w:hAnsi="Times New Roman" w:cs="Times New Roman"/>
          <w:sz w:val="24"/>
          <w:szCs w:val="24"/>
        </w:rPr>
        <w:t>нн и отец Павел, настоятель Смоленского собора.</w:t>
      </w:r>
    </w:p>
    <w:p w:rsidR="00632966" w:rsidRPr="000A4C8F" w:rsidRDefault="00632966" w:rsidP="000A4C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>Одно из управлений «Программы улучшения качества жизни населения Белгородской области» - формирование у населения потребности в культурном развитии и увеличение возможности доступа к культурным ценностям. Реализуется обеспечением</w:t>
      </w:r>
      <w:r w:rsidR="00A065DE" w:rsidRPr="000A4C8F">
        <w:rPr>
          <w:rFonts w:ascii="Times New Roman" w:hAnsi="Times New Roman" w:cs="Times New Roman"/>
          <w:sz w:val="24"/>
          <w:szCs w:val="24"/>
        </w:rPr>
        <w:t xml:space="preserve"> преемственности культурных традиций через непрерывность духовного образования и доступности изучения основ православной культуры (ПК).</w:t>
      </w:r>
    </w:p>
    <w:p w:rsidR="00A065DE" w:rsidRPr="000A4C8F" w:rsidRDefault="00A065DE" w:rsidP="000A4C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 xml:space="preserve">В </w:t>
      </w:r>
      <w:r w:rsidR="005E4EE6" w:rsidRPr="000A4C8F">
        <w:rPr>
          <w:rFonts w:ascii="Times New Roman" w:hAnsi="Times New Roman" w:cs="Times New Roman"/>
          <w:sz w:val="24"/>
          <w:szCs w:val="24"/>
        </w:rPr>
        <w:t xml:space="preserve">культурологи </w:t>
      </w:r>
      <w:r w:rsidRPr="000A4C8F">
        <w:rPr>
          <w:rFonts w:ascii="Times New Roman" w:hAnsi="Times New Roman" w:cs="Times New Roman"/>
          <w:sz w:val="24"/>
          <w:szCs w:val="24"/>
        </w:rPr>
        <w:t>культура определяется как способ социализации личности и форма трансляции социального опыта. В современных условиях актуально изучение ПК как основы противостояния нивелирующему влиянию мас</w:t>
      </w:r>
      <w:proofErr w:type="gramStart"/>
      <w:r w:rsidRPr="000A4C8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5E4EE6" w:rsidRPr="000A4C8F">
        <w:rPr>
          <w:rFonts w:ascii="Times New Roman" w:hAnsi="Times New Roman" w:cs="Times New Roman"/>
          <w:sz w:val="24"/>
          <w:szCs w:val="24"/>
        </w:rPr>
        <w:t xml:space="preserve"> </w:t>
      </w:r>
      <w:r w:rsidRPr="000A4C8F">
        <w:rPr>
          <w:rFonts w:ascii="Times New Roman" w:hAnsi="Times New Roman" w:cs="Times New Roman"/>
          <w:sz w:val="24"/>
          <w:szCs w:val="24"/>
        </w:rPr>
        <w:t>культуры.</w:t>
      </w:r>
    </w:p>
    <w:p w:rsidR="00A065DE" w:rsidRPr="000A4C8F" w:rsidRDefault="000A4C8F" w:rsidP="000A4C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</w:t>
      </w:r>
      <w:r w:rsidR="00A065DE" w:rsidRPr="000A4C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065DE" w:rsidRPr="000A4C8F">
        <w:rPr>
          <w:rFonts w:ascii="Times New Roman" w:hAnsi="Times New Roman" w:cs="Times New Roman"/>
          <w:sz w:val="24"/>
          <w:szCs w:val="24"/>
        </w:rPr>
        <w:t>государствообразующий</w:t>
      </w:r>
      <w:proofErr w:type="spellEnd"/>
      <w:r w:rsidR="00A065DE" w:rsidRPr="000A4C8F">
        <w:rPr>
          <w:rFonts w:ascii="Times New Roman" w:hAnsi="Times New Roman" w:cs="Times New Roman"/>
          <w:sz w:val="24"/>
          <w:szCs w:val="24"/>
        </w:rPr>
        <w:t xml:space="preserve"> этнос, имеет право на развитие национальной культуры, основа которой ПК. Через православие на Русь пришла европейская и византийская культура.</w:t>
      </w:r>
    </w:p>
    <w:p w:rsidR="00A065DE" w:rsidRPr="000A4C8F" w:rsidRDefault="00A065DE" w:rsidP="000A4C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 xml:space="preserve">Учреждение Белгородской епархии для распространения христианства в целях религиозно-культурного </w:t>
      </w:r>
      <w:proofErr w:type="spellStart"/>
      <w:r w:rsidRPr="000A4C8F">
        <w:rPr>
          <w:rFonts w:ascii="Times New Roman" w:hAnsi="Times New Roman" w:cs="Times New Roman"/>
          <w:sz w:val="24"/>
          <w:szCs w:val="24"/>
        </w:rPr>
        <w:t>воздействования</w:t>
      </w:r>
      <w:proofErr w:type="spellEnd"/>
      <w:r w:rsidRPr="000A4C8F">
        <w:rPr>
          <w:rFonts w:ascii="Times New Roman" w:hAnsi="Times New Roman" w:cs="Times New Roman"/>
          <w:sz w:val="24"/>
          <w:szCs w:val="24"/>
        </w:rPr>
        <w:t xml:space="preserve"> способствовало распространению письменности, знакомству населения с ценностями </w:t>
      </w:r>
      <w:r w:rsidR="00C637E4" w:rsidRPr="000A4C8F">
        <w:rPr>
          <w:rFonts w:ascii="Times New Roman" w:hAnsi="Times New Roman" w:cs="Times New Roman"/>
          <w:sz w:val="24"/>
          <w:szCs w:val="24"/>
        </w:rPr>
        <w:t>христианства и сохранению русской культуры во время татаро-монгольского нашествия.</w:t>
      </w:r>
    </w:p>
    <w:p w:rsidR="00C637E4" w:rsidRPr="000A4C8F" w:rsidRDefault="00C637E4" w:rsidP="000A4C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>Культурная среда человека - языковая. Культура – память человечества. Изучение основ ПК в раннем возрасте обогащает язык, развивает мышление. В детских образовательных учреждениях (ДОУ) и в школе происходит процесс первичной социализации, приобретается социальный опыт. Развитие детей, посещающих ДОУ, проходит в открытой общественной системе. Воспитанники ДОУ знакомы с православными праздниками Рождеством Христовым, Пасхой, т.е. имеют первичный опыт знакомства с ПК, участвуют в разветвленной коммуникативной сети, центр которой – воспитатель. Знакомство с основами ПК формирует целостную систему духовных ценностей, что соответствует целям «Программы улучшения качества жизни».</w:t>
      </w:r>
    </w:p>
    <w:p w:rsidR="00C637E4" w:rsidRPr="000A4C8F" w:rsidRDefault="00C637E4" w:rsidP="000A4C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>С целью выявления отношения родителей к знакомству детей с основами ПК разработан опросный лист и проведен опрос воспи</w:t>
      </w:r>
      <w:r w:rsidR="0016664B" w:rsidRPr="000A4C8F">
        <w:rPr>
          <w:rFonts w:ascii="Times New Roman" w:hAnsi="Times New Roman" w:cs="Times New Roman"/>
          <w:sz w:val="24"/>
          <w:szCs w:val="24"/>
        </w:rPr>
        <w:t>тателей и родителей воспитанников ДОУ. Опрошено 134 респондента. Результаты опроса приведены в таблице (данные приведены в процентах).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125"/>
        <w:gridCol w:w="765"/>
        <w:gridCol w:w="2475"/>
        <w:gridCol w:w="2745"/>
      </w:tblGrid>
      <w:tr w:rsidR="0016664B" w:rsidRPr="000A4C8F" w:rsidTr="0016664B">
        <w:trPr>
          <w:trHeight w:val="1530"/>
        </w:trPr>
        <w:tc>
          <w:tcPr>
            <w:tcW w:w="2175" w:type="dxa"/>
          </w:tcPr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До 20-11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До 30-44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До 40-29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До 50-10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Старше - 6</w:t>
            </w:r>
          </w:p>
        </w:tc>
        <w:tc>
          <w:tcPr>
            <w:tcW w:w="1890" w:type="dxa"/>
            <w:gridSpan w:val="2"/>
          </w:tcPr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Среднее -28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Среднетехн</w:t>
            </w:r>
            <w:proofErr w:type="spellEnd"/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.- 40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Высшее- 32</w:t>
            </w:r>
          </w:p>
        </w:tc>
        <w:tc>
          <w:tcPr>
            <w:tcW w:w="2475" w:type="dxa"/>
          </w:tcPr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Православие- 83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Др. веры -6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Атеист- 11</w:t>
            </w:r>
          </w:p>
        </w:tc>
        <w:tc>
          <w:tcPr>
            <w:tcW w:w="2745" w:type="dxa"/>
          </w:tcPr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Вы знакомы с ПК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Да -91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Нет -9</w:t>
            </w:r>
          </w:p>
        </w:tc>
      </w:tr>
      <w:tr w:rsidR="0016664B" w:rsidRPr="000A4C8F" w:rsidTr="0016664B">
        <w:trPr>
          <w:trHeight w:val="1920"/>
        </w:trPr>
        <w:tc>
          <w:tcPr>
            <w:tcW w:w="2175" w:type="dxa"/>
          </w:tcPr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Ваши дети знакомы с ПК</w:t>
            </w:r>
          </w:p>
          <w:p w:rsidR="0016664B" w:rsidRPr="000A4C8F" w:rsidRDefault="0016664B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Да-82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Нет -18</w:t>
            </w:r>
          </w:p>
        </w:tc>
        <w:tc>
          <w:tcPr>
            <w:tcW w:w="1890" w:type="dxa"/>
            <w:gridSpan w:val="2"/>
          </w:tcPr>
          <w:p w:rsidR="0016664B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 xml:space="preserve">ПК это </w:t>
            </w:r>
            <w:proofErr w:type="gramStart"/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История -15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Традиция-61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Основа морали-24</w:t>
            </w:r>
          </w:p>
        </w:tc>
        <w:tc>
          <w:tcPr>
            <w:tcW w:w="2475" w:type="dxa"/>
          </w:tcPr>
          <w:p w:rsidR="0016664B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Дети должны знакомиться с мировой культурой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Да -91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Нет 9</w:t>
            </w:r>
          </w:p>
        </w:tc>
        <w:tc>
          <w:tcPr>
            <w:tcW w:w="2745" w:type="dxa"/>
          </w:tcPr>
          <w:p w:rsidR="0016664B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Дети должны знакомиться с ПК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Да -89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Нет -11</w:t>
            </w:r>
          </w:p>
        </w:tc>
      </w:tr>
      <w:tr w:rsidR="0016664B" w:rsidRPr="000A4C8F" w:rsidTr="0016664B">
        <w:trPr>
          <w:trHeight w:val="2160"/>
        </w:trPr>
        <w:tc>
          <w:tcPr>
            <w:tcW w:w="3300" w:type="dxa"/>
            <w:gridSpan w:val="2"/>
          </w:tcPr>
          <w:p w:rsidR="0016664B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Изучение ПК это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Потребность-45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Необходимость-28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Дань моде-27</w:t>
            </w:r>
          </w:p>
        </w:tc>
        <w:tc>
          <w:tcPr>
            <w:tcW w:w="3240" w:type="dxa"/>
            <w:gridSpan w:val="2"/>
          </w:tcPr>
          <w:p w:rsidR="0016664B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 xml:space="preserve">ПК необходимо изучать 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Факультативно-52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Как основной предмет-48</w:t>
            </w:r>
          </w:p>
        </w:tc>
        <w:tc>
          <w:tcPr>
            <w:tcW w:w="2745" w:type="dxa"/>
          </w:tcPr>
          <w:p w:rsidR="0016664B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ПК часть российской культуры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Да-86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Нет-14</w:t>
            </w:r>
          </w:p>
        </w:tc>
      </w:tr>
      <w:tr w:rsidR="0016664B" w:rsidRPr="000A4C8F" w:rsidTr="0016664B">
        <w:trPr>
          <w:trHeight w:val="2220"/>
        </w:trPr>
        <w:tc>
          <w:tcPr>
            <w:tcW w:w="3300" w:type="dxa"/>
            <w:gridSpan w:val="2"/>
          </w:tcPr>
          <w:p w:rsidR="0016664B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современна</w:t>
            </w:r>
            <w:proofErr w:type="gramEnd"/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Да-88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Ет-12</w:t>
            </w:r>
          </w:p>
        </w:tc>
        <w:tc>
          <w:tcPr>
            <w:tcW w:w="3240" w:type="dxa"/>
            <w:gridSpan w:val="2"/>
          </w:tcPr>
          <w:p w:rsidR="0016664B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Изучение ПК способствует формированию личности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Да-79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Нет-21</w:t>
            </w:r>
          </w:p>
        </w:tc>
        <w:tc>
          <w:tcPr>
            <w:tcW w:w="2745" w:type="dxa"/>
          </w:tcPr>
          <w:p w:rsidR="0016664B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ПК помогает противостоять вызовам и угрозам внешнего мира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Да-76</w:t>
            </w:r>
          </w:p>
          <w:p w:rsidR="005F0F93" w:rsidRPr="000A4C8F" w:rsidRDefault="005F0F93" w:rsidP="000A4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F">
              <w:rPr>
                <w:rFonts w:ascii="Times New Roman" w:hAnsi="Times New Roman" w:cs="Times New Roman"/>
                <w:sz w:val="24"/>
                <w:szCs w:val="24"/>
              </w:rPr>
              <w:t>Нет-24</w:t>
            </w:r>
          </w:p>
        </w:tc>
      </w:tr>
    </w:tbl>
    <w:p w:rsidR="0016664B" w:rsidRPr="000A4C8F" w:rsidRDefault="0016664B" w:rsidP="000A4C8F">
      <w:pPr>
        <w:rPr>
          <w:rFonts w:ascii="Times New Roman" w:hAnsi="Times New Roman" w:cs="Times New Roman"/>
          <w:sz w:val="24"/>
          <w:szCs w:val="24"/>
        </w:rPr>
      </w:pPr>
    </w:p>
    <w:p w:rsidR="005F0F93" w:rsidRPr="000A4C8F" w:rsidRDefault="005F0F93" w:rsidP="000A4C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 xml:space="preserve">Из анализа результатов опроса можно сделать главный вывод: подавляющее большинство опрошенных поддерживают приобщение детей к </w:t>
      </w:r>
      <w:r w:rsidR="00BB11F8" w:rsidRPr="000A4C8F">
        <w:rPr>
          <w:rFonts w:ascii="Times New Roman" w:hAnsi="Times New Roman" w:cs="Times New Roman"/>
          <w:sz w:val="24"/>
          <w:szCs w:val="24"/>
        </w:rPr>
        <w:t>ПК в раннем возрасте. Желание родителей знакомить детей с основами мировой и православной культуры мотивируется реализацией потребности в гармоничном развитии детей – сочетание эмоциональной и интеллектуальной составляющих. Знакомство с основами ПК расширяет предметно – логический словарь и понятийный аппарат ребенка, формирует потребность в духовном развитии. ПК выполняет функцию регулятора поведения, межличностных отношений. Человек осуществляет моральный выбор, руководствуясь своими интересами и нравственными установками. Этические нормы выражают общечеловеческие нравственные принципы, сформулированные в</w:t>
      </w:r>
      <w:proofErr w:type="gramStart"/>
      <w:r w:rsidR="00BB11F8" w:rsidRPr="000A4C8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BB11F8" w:rsidRPr="000A4C8F">
        <w:rPr>
          <w:rFonts w:ascii="Times New Roman" w:hAnsi="Times New Roman" w:cs="Times New Roman"/>
          <w:sz w:val="24"/>
          <w:szCs w:val="24"/>
        </w:rPr>
        <w:t>есяти библейских заповедях.</w:t>
      </w:r>
    </w:p>
    <w:p w:rsidR="00BB11F8" w:rsidRPr="000A4C8F" w:rsidRDefault="00BB11F8" w:rsidP="000A4C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 xml:space="preserve">Современная масс – культура, к сожалению, не способствует развитию духовности. Поэтому возрастает роль внутренних </w:t>
      </w:r>
      <w:proofErr w:type="spellStart"/>
      <w:r w:rsidRPr="000A4C8F">
        <w:rPr>
          <w:rFonts w:ascii="Times New Roman" w:hAnsi="Times New Roman" w:cs="Times New Roman"/>
          <w:sz w:val="24"/>
          <w:szCs w:val="24"/>
        </w:rPr>
        <w:t>саморегуляторов</w:t>
      </w:r>
      <w:proofErr w:type="spellEnd"/>
      <w:r w:rsidRPr="000A4C8F">
        <w:rPr>
          <w:rFonts w:ascii="Times New Roman" w:hAnsi="Times New Roman" w:cs="Times New Roman"/>
          <w:sz w:val="24"/>
          <w:szCs w:val="24"/>
        </w:rPr>
        <w:t xml:space="preserve"> – совести, чести. Формирует духовный мир вера и ПК.</w:t>
      </w:r>
    </w:p>
    <w:p w:rsidR="00BB11F8" w:rsidRPr="000A4C8F" w:rsidRDefault="00BB11F8" w:rsidP="000A4C8F">
      <w:pPr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lastRenderedPageBreak/>
        <w:t>Выводы и рекомендации:</w:t>
      </w:r>
    </w:p>
    <w:p w:rsidR="00BB11F8" w:rsidRPr="000A4C8F" w:rsidRDefault="00BB11F8" w:rsidP="000A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>ПК способствует формированию нравственных установок и социализации молодежи, определяет поведение личности.</w:t>
      </w:r>
    </w:p>
    <w:p w:rsidR="00BB11F8" w:rsidRPr="000A4C8F" w:rsidRDefault="00BB11F8" w:rsidP="000A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 xml:space="preserve">ПК является </w:t>
      </w:r>
      <w:r w:rsidR="005E4EE6" w:rsidRPr="000A4C8F">
        <w:rPr>
          <w:rFonts w:ascii="Times New Roman" w:hAnsi="Times New Roman" w:cs="Times New Roman"/>
          <w:sz w:val="24"/>
          <w:szCs w:val="24"/>
        </w:rPr>
        <w:t>инвариантной</w:t>
      </w:r>
      <w:r w:rsidRPr="000A4C8F">
        <w:rPr>
          <w:rFonts w:ascii="Times New Roman" w:hAnsi="Times New Roman" w:cs="Times New Roman"/>
          <w:sz w:val="24"/>
          <w:szCs w:val="24"/>
        </w:rPr>
        <w:t xml:space="preserve"> </w:t>
      </w:r>
      <w:r w:rsidR="005E4EE6" w:rsidRPr="000A4C8F">
        <w:rPr>
          <w:rFonts w:ascii="Times New Roman" w:hAnsi="Times New Roman" w:cs="Times New Roman"/>
          <w:sz w:val="24"/>
          <w:szCs w:val="24"/>
        </w:rPr>
        <w:t>духовно- нравственного воспитания.</w:t>
      </w:r>
    </w:p>
    <w:p w:rsidR="005E4EE6" w:rsidRPr="000A4C8F" w:rsidRDefault="005E4EE6" w:rsidP="000A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>Овладение ценностями ПК способствует формированию толерантного сознания и единого культурного пространства в условиях сосуществования различных религий и культур, помогает бесконфликтной адаптации мигрантов.</w:t>
      </w:r>
    </w:p>
    <w:p w:rsidR="005E4EE6" w:rsidRPr="000A4C8F" w:rsidRDefault="005E4EE6" w:rsidP="000A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>Желание родителей приобщить детей в раннем возрасте к ценностям ПК – гражданская инициатива, которую целесообразно учесть в формировании социальной политики в Белгородской области и разработчикам и исполнителям «Программы, улучшения качества жизни населения Белгородской области».</w:t>
      </w:r>
    </w:p>
    <w:p w:rsidR="005E4EE6" w:rsidRPr="000A4C8F" w:rsidRDefault="005E4EE6" w:rsidP="000A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>Приоритетной задачей является разработка и апробирование адаптивных методик приобщения детей и молодежи к ценностям ПК.</w:t>
      </w:r>
    </w:p>
    <w:p w:rsidR="005E4EE6" w:rsidRPr="000A4C8F" w:rsidRDefault="005E4EE6" w:rsidP="000A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>Процессы самоорганизации, проходящие в сфере культуры, требуют разработки инновационных методик управления.</w:t>
      </w:r>
    </w:p>
    <w:p w:rsidR="005E4EE6" w:rsidRPr="000A4C8F" w:rsidRDefault="005E4EE6" w:rsidP="000A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C8F">
        <w:rPr>
          <w:rFonts w:ascii="Times New Roman" w:hAnsi="Times New Roman" w:cs="Times New Roman"/>
          <w:sz w:val="24"/>
          <w:szCs w:val="24"/>
        </w:rPr>
        <w:t>Накопленный в Белгородской области опыт по распространению православной культуры следует рекомендовать для применения в других регионах РФ.</w:t>
      </w:r>
    </w:p>
    <w:p w:rsidR="00E660D5" w:rsidRPr="00F2352D" w:rsidRDefault="00E660D5" w:rsidP="00F23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0D5" w:rsidRPr="00F2352D" w:rsidRDefault="00E660D5" w:rsidP="00F23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0D5" w:rsidRDefault="00E660D5" w:rsidP="00E66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60D5" w:rsidSect="006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17D"/>
    <w:multiLevelType w:val="hybridMultilevel"/>
    <w:tmpl w:val="AFCC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66"/>
    <w:rsid w:val="000A4C8F"/>
    <w:rsid w:val="0016664B"/>
    <w:rsid w:val="005E4EE6"/>
    <w:rsid w:val="005F0F93"/>
    <w:rsid w:val="00632966"/>
    <w:rsid w:val="00667BCD"/>
    <w:rsid w:val="00A065DE"/>
    <w:rsid w:val="00BB11F8"/>
    <w:rsid w:val="00C637E4"/>
    <w:rsid w:val="00CA0BB2"/>
    <w:rsid w:val="00E660D5"/>
    <w:rsid w:val="00F2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tonua</dc:creator>
  <cp:keywords/>
  <dc:description/>
  <cp:lastModifiedBy>MoM</cp:lastModifiedBy>
  <cp:revision>5</cp:revision>
  <dcterms:created xsi:type="dcterms:W3CDTF">2018-08-27T10:05:00Z</dcterms:created>
  <dcterms:modified xsi:type="dcterms:W3CDTF">2018-08-27T22:43:00Z</dcterms:modified>
</cp:coreProperties>
</file>