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02" w:rsidRDefault="00BC4102" w:rsidP="006F7F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6F7F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Роль игры в социальном развитии ребенка дошкольного возраста</w:t>
      </w:r>
      <w:r w:rsidRPr="00BC4102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.</w:t>
      </w:r>
    </w:p>
    <w:p w:rsidR="00BC4102" w:rsidRP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(Консультация для педагогов)</w:t>
      </w:r>
    </w:p>
    <w:p w:rsidR="00BC4102" w:rsidRP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BC4102" w:rsidRDefault="00BC4102" w:rsidP="006F7F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6F7F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6F7F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102" w:rsidRDefault="00BC4102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Наталия Юрьевна - воспитатель,</w:t>
      </w:r>
      <w:r w:rsidRPr="00BC41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МДОУ детский сад №38 «Искорка»  Московская область, Город Подольск </w:t>
      </w:r>
    </w:p>
    <w:p w:rsidR="00BC4102" w:rsidRDefault="00BC4102" w:rsidP="00BC41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7F97" w:rsidRPr="006F7F97" w:rsidRDefault="006F7F97" w:rsidP="00BC4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Роль игры в социальном развитии ребенка дошкольного возраста</w:t>
      </w:r>
      <w:r w:rsidRPr="00BC41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6F7F97" w:rsidRPr="006F7F97" w:rsidRDefault="006F7F97" w:rsidP="00BC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когда-то были детьми и с удовольствием игра</w:t>
      </w:r>
      <w:r w:rsidR="00FA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различные игры. Может </w:t>
      </w:r>
      <w:proofErr w:type="gramStart"/>
      <w:r w:rsidR="00FA37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часто светлые воспоминания о детстве связаны именно с играми. Слово “игра” ассоциируется с чем-то неповторимым, радостным. Но игра – это не только развлечение и времяпровождение, вызывающее массу положительных эмоций, что само по себе очень ценно для развития жизнерадостного, здорового ребенка. Игра – это ещё и умение весело и непринужденно учиться. Учиться видеть и понимать мир вокруг, учиться</w:t>
      </w:r>
      <w:r w:rsidRPr="00BC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с</w:t>
      </w: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детьми, учиться говорить и что-то делать, учиться мыслить и творить. 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ребенка игровой практики – это лишение его главного источника развития: импульсов творчества, признаков и примет социальной практики, богатства и микроклимата коллективных отношений, активизации процесса познания мира. 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имеет преимущество перед всеми другими видами детской деятельности и занимает особое положение в педагогическом процессе, так как дает детям большую возможность проявить собственную активность и самостоятельность. Почему именно игра, а не учеба и труд, обеспечивает самостоятельность детей дошкольного возраста? Дело в специфике игровой деятельности, в её условном характере. В игре все “</w:t>
      </w:r>
      <w:proofErr w:type="gramStart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и действия, и пространство, и роли. Ребенку достаточно провести черту, чтобы обозначить: “Здесь, за этой линией, будет улица, а здесь, где я стою, - детский сад”. Открыть дверной замок с помощью воображаемого ключа или палочки, которая его заменяет, ребенку ничего не стоит.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реальной жизни все эти простые, на наш взгляд, действия ребенок не всегда может выполнить сам, без помощи взрослого. А игра не требует от него в этом плане особых умений, так как не связана с получением определенного практического результата.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ребенок открывает для себя мир человеческих отношений. Он испытывает сильное желание включиться во взрослую жизнь, активно в ней участвовать, что, конечно, ему недоступно. Кроме того, не менее сильно он стремится к самостоятельности. Из этого противоречия рождается ролевая игра – самостоятельная деятельность детей, моделирующая жизнь взрослых. 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Д.Б.</w:t>
      </w:r>
      <w:r w:rsidR="00FA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опираясь на исследования детской игры, начатые психологом Л.С.</w:t>
      </w:r>
      <w:r w:rsidR="00FA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Выготским</w:t>
      </w:r>
      <w:proofErr w:type="spellEnd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представил в своих трудах проблему игры как центральную для понимания психического развития в дошкольном возрасте. Он проводит мысль о внутреннем родстве всех видов игр, обращая внимание на социальное происхождение и содержание сюжетно-ролевой игры. 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сюжетно-ролевой игре происходит социализация, всестороннее развитие ребенка, формируется личность в целом. Ребенок как личность развивается в реальных взаимоотношениях, которые складываются у него со сверстниками в ролевой игре под влиянием принятой на себя роли. 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Сюжетно-ролевая игра в её типичной форме –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</w:t>
      </w: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отражают те её моменты, которые привлекли их внимание, вызвали интерес, произвели особое впечатление. Конечно, всё это возможно лишь при условии, что дошкольники в достаточной мере с помощью педагога овладели игровой деятельностью.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значение игры многообразно. Она вносит вклад в познание ребенком окружающего мира, в развитие его мышления, чувств, воли, в формирование взаимоотношений со сверстниками, становление самооценки и самосознания.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дети знакомятся с такими сторонами действительности, как действия и взаимоотношения взрослых. Для того</w:t>
      </w:r>
      <w:proofErr w:type="gramStart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отобразить в игре какие-либо стороны жизни взрослых, дети должны предварительно с ними познакомиться (разумеется, с помощью старших). Однако главное не в количестве сведений, получаемых ребенком, а в качестве их усвоения. То, что пропущено через игру, дети усваивают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игры дети, как известно, берут на себя различные роли и тем самым замещают людей, находящихся между собой в определенных социальных взаимоотношениях. При этом игровая модель отображает действительность обобщённо, то есть выделяет только самые основные и общие отношения, опуская все второстепенное. Это и приводит к тому, что дети постигают суть отношений между людьми, которая в других условиях остается от них скрытой, заслоненной массой несущественных деталей.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и моделирование явлений действительности, формирующиеся в игре, носят не пассивный, а активный характер. Так, необходимость использовать в игре не те предметы, которые употребляются в деятельности взрослых, а другие, лишь напоминающие их и позволяющие выполнить игровые действия (кубик вместо мыла, стул вместо автомобиля), толкает детей на путь поиска подходящих заместителей. А это – уже элементы воображения, творчества.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то, что было сказано выше о развивающем значении сюжетно-ролевой игры, относится к случаю, когда сама игра достигает у дошкольников достаточно высокой степени развития. А для этого требуется систематическое и умелое руководство ею со стороны воспитателя.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проблемы развития сюжетно-ролевых игр показало, что, основываясь на известном в педагогике положении о том, что ребенка побуждает к игре социальная среда, доказывает ведущую роль компетентного взрослого, умеющего встать на позицию ребенка, сотрудничать с ним, видящего смысл развертывающейся ситуации. Это настраивает ребенка на творческое отношение к жизни, на экспериментирование на основе жизненного опыта и знаний, полученных от взрослых.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Немаловажной задачей является изучение мотивов (исходного момента игры – распределение ролей, обсуждение сюжета, отбор игрового материала и пр.), когда возникает объективная необходимость вступление партнеров в общение. Изучение мотивов игровой деятельности облегчит воспитателям поиск методов и приемов руководства игрой, которые формируют её как самостоятельную детскую деятельность.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Мотивом сюжетно-ролевой игры является взаимодействие людей. При ознакомлении с окружающим надо показать, что взрослые не только совершают разные полезные дела, они еще постоянно вступают в контакты друг с другом. Разнообразные действия с предметами, которые осуществляют они в процессе своего труда, как бы отодвигаются на </w:t>
      </w: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план, главное – это взаимосвязь людей: продавец не может быть без покупателей, больной – без врачей.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развитие игр оказывают знания, полученные дошкольниками в результате ознакомления с художественной литературой (чтение стихов, рассказов, разгадывание загадок), художественно-творческой деятельности (изготовление аппликаций, рисунков, подготовка атрибутов, места для игры), познавательной деятельности (беседы о профессиях, о труде взрослых, рассматривание фотографий). При ознакомлении с трудом взрослых наибольшее предпочтение отдается экскурсиям, т.е. непосредственному наблюдению. Детям показывают не только действия, которые люди выполняют, но и раскрывают значимость их труда для других. Обращают внимание на личные качества человека. Например, объясняют, что продавец вежливый, внимательный, он выслушивает покупателей, предлагает им нужную вещь. И очень важно, чтобы полученные знания естественным образом влияли на игры детей.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игра в детском саду должна организовываться, во-первых, как совместная игра воспитателя с детьми, где взрослый выступает как играющий партнер и одновременно как носитель специфического “языка” игры. Естественное эмоциональное поведение воспитателя, принимающего любые детские замыслы, гарантирует свободу, самостоятельность и непринужденность, удовольствие ребенка от игры, способствует возникновению у детей стремления самим овладеть игровыми способами. Во-вторых,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происходит формирование конструктивных способов разрешения конфликтов, возникающих в процессе игры. Надо так организовать игру дошкольников, чтобы у них возникла необходимость обращаться за чем-либо к другим людям. Они на собственном опыте будут убеждаться, как важно умело налаживать контакты с окружающими.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– идеальное поле для приобретения социальных навыков. Такие игры помогают решить многие воспитательные задачи: дети учатся налаживать общение с людьми, понятно излагать просьбу, у них формируются навыки культурного поведения. Но самое главное – дети приобретают новый социальный опыт взаимодействия с другими людьми, который поможет им и в налаживании контактов со сверстниками, и в игровой деятельности. Кроме того, в процессе сюжетно-ролевой игры можно развивать память, координацию движений, работать со страхами, приобретать новые знания. Игра способствует социальному развитию, обогащает жизненным опытом, готовит почву для успешной деятельности ребенка в реальной жизни.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в игре. А.К.Бондаренко, А.И. </w:t>
      </w:r>
      <w:proofErr w:type="spellStart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Матусик</w:t>
      </w:r>
      <w:proofErr w:type="spellEnd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1983. 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России в документах и материалах: Сборник действующих нормативно-правовых документов и программно-методических материалов. – М., 2001.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 дошкольник. Развитие детей старшего дошкольного возраста в игровой деятельности: Сборник / под ред. Т.И. Бабаевой, З.А. Михайловой. – СПб, 2004.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6F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Психология игры. -2-е изд. – М., 1999.</w:t>
      </w:r>
    </w:p>
    <w:p w:rsidR="00256A26" w:rsidRPr="00BC4102" w:rsidRDefault="00256A26">
      <w:pPr>
        <w:rPr>
          <w:sz w:val="24"/>
          <w:szCs w:val="24"/>
        </w:rPr>
      </w:pPr>
    </w:p>
    <w:sectPr w:rsidR="00256A26" w:rsidRPr="00BC4102" w:rsidSect="00D6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CAF"/>
    <w:multiLevelType w:val="multilevel"/>
    <w:tmpl w:val="85D4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7C3C"/>
    <w:multiLevelType w:val="multilevel"/>
    <w:tmpl w:val="B49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F97"/>
    <w:rsid w:val="00256A26"/>
    <w:rsid w:val="006F7F97"/>
    <w:rsid w:val="00BC4102"/>
    <w:rsid w:val="00D64337"/>
    <w:rsid w:val="00FA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>Роль игры в социальном развитии ребенка дошкольного возраста.</vt:lpstr>
      <vt:lpstr>(Консультация для педагогов)</vt:lpstr>
      <vt:lpstr/>
      <vt:lpstr/>
      <vt:lpstr/>
      <vt:lpstr/>
      <vt:lpstr/>
      <vt:lpstr/>
      <vt:lpstr/>
      <vt:lpstr/>
      <vt:lpstr>Вахитова Наталия Юрьевна - воспитатель, МДОУ детский сад №38 «Искорка»  Московск</vt:lpstr>
      <vt:lpstr/>
      <vt:lpstr>Роль игры в социальном развитии ребенка дошкольного возраста.</vt:lpstr>
    </vt:vector>
  </TitlesOfParts>
  <Company>SPecialiST RePack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MoM</cp:lastModifiedBy>
  <cp:revision>3</cp:revision>
  <dcterms:created xsi:type="dcterms:W3CDTF">2018-05-01T19:52:00Z</dcterms:created>
  <dcterms:modified xsi:type="dcterms:W3CDTF">2018-05-01T21:36:00Z</dcterms:modified>
</cp:coreProperties>
</file>