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E1" w:rsidRPr="007F4FD7" w:rsidRDefault="00A215E1" w:rsidP="007F4FD7">
      <w:pPr>
        <w:pStyle w:val="c21"/>
        <w:shd w:val="clear" w:color="auto" w:fill="FFFFFF"/>
        <w:spacing w:before="0" w:beforeAutospacing="0" w:after="0" w:afterAutospacing="0"/>
        <w:ind w:left="-284"/>
        <w:rPr>
          <w:rFonts w:ascii="Calibri" w:hAnsi="Calibri"/>
          <w:color w:val="000000"/>
          <w:sz w:val="28"/>
          <w:szCs w:val="28"/>
        </w:rPr>
      </w:pPr>
      <w:r w:rsidRPr="007F4FD7">
        <w:rPr>
          <w:rStyle w:val="c7"/>
          <w:color w:val="000000"/>
          <w:sz w:val="28"/>
          <w:szCs w:val="28"/>
        </w:rPr>
        <w:t>Искусство актера заключается в речи и в движении тела.</w:t>
      </w:r>
    </w:p>
    <w:p w:rsidR="00A215E1" w:rsidRPr="007F4FD7" w:rsidRDefault="00A215E1" w:rsidP="007F4FD7">
      <w:pPr>
        <w:pStyle w:val="c21"/>
        <w:shd w:val="clear" w:color="auto" w:fill="FFFFFF"/>
        <w:spacing w:before="0" w:beforeAutospacing="0" w:after="0" w:afterAutospacing="0"/>
        <w:ind w:left="-284"/>
        <w:rPr>
          <w:rFonts w:ascii="Calibri" w:hAnsi="Calibri"/>
          <w:color w:val="000000"/>
          <w:sz w:val="28"/>
          <w:szCs w:val="28"/>
        </w:rPr>
      </w:pPr>
      <w:r w:rsidRPr="007F4FD7">
        <w:rPr>
          <w:rStyle w:val="c7"/>
          <w:i/>
          <w:iCs/>
          <w:color w:val="000000"/>
          <w:sz w:val="28"/>
          <w:szCs w:val="28"/>
        </w:rPr>
        <w:t>И. Гёте</w:t>
      </w:r>
    </w:p>
    <w:p w:rsidR="00A215E1" w:rsidRPr="007F4FD7" w:rsidRDefault="008E5B33" w:rsidP="007F4FD7">
      <w:pPr>
        <w:pStyle w:val="c23"/>
        <w:shd w:val="clear" w:color="auto" w:fill="FFFFFF"/>
        <w:spacing w:before="0" w:beforeAutospacing="0" w:after="0" w:afterAutospacing="0"/>
        <w:ind w:left="-284"/>
        <w:rPr>
          <w:rStyle w:val="c14"/>
          <w:b/>
          <w:bCs/>
          <w:sz w:val="28"/>
          <w:szCs w:val="28"/>
        </w:rPr>
      </w:pPr>
      <w:r w:rsidRPr="007F4FD7">
        <w:rPr>
          <w:rStyle w:val="c14"/>
          <w:b/>
          <w:bCs/>
          <w:sz w:val="28"/>
          <w:szCs w:val="28"/>
        </w:rPr>
        <w:t>Опыт работы</w:t>
      </w:r>
    </w:p>
    <w:p w:rsidR="008E5B33" w:rsidRPr="007F4FD7" w:rsidRDefault="00737F85" w:rsidP="007F4FD7">
      <w:pPr>
        <w:pStyle w:val="c23"/>
        <w:shd w:val="clear" w:color="auto" w:fill="FFFFFF"/>
        <w:spacing w:before="0" w:beforeAutospacing="0" w:after="0" w:afterAutospacing="0"/>
        <w:ind w:left="-284"/>
        <w:rPr>
          <w:rFonts w:ascii="Calibri" w:hAnsi="Calibri"/>
          <w:sz w:val="28"/>
          <w:szCs w:val="28"/>
        </w:rPr>
      </w:pPr>
      <w:r w:rsidRPr="007F4FD7">
        <w:rPr>
          <w:rStyle w:val="c14"/>
          <w:b/>
          <w:bCs/>
          <w:sz w:val="28"/>
          <w:szCs w:val="28"/>
        </w:rPr>
        <w:t>«Развитие речи детей старшего дошкольного возраста с помощью театрализованных игр»</w:t>
      </w:r>
    </w:p>
    <w:p w:rsidR="00737F85" w:rsidRPr="007F4FD7" w:rsidRDefault="00A215E1" w:rsidP="007F4FD7">
      <w:pPr>
        <w:pStyle w:val="c27"/>
        <w:shd w:val="clear" w:color="auto" w:fill="FFFFFF"/>
        <w:spacing w:before="0" w:beforeAutospacing="0" w:after="0" w:afterAutospacing="0"/>
        <w:ind w:left="-284"/>
        <w:rPr>
          <w:rStyle w:val="c13"/>
          <w:sz w:val="28"/>
          <w:szCs w:val="28"/>
        </w:rPr>
      </w:pPr>
      <w:r w:rsidRPr="007F4FD7">
        <w:rPr>
          <w:rStyle w:val="c13"/>
          <w:sz w:val="28"/>
          <w:szCs w:val="28"/>
        </w:rPr>
        <w:t xml:space="preserve">  </w:t>
      </w:r>
    </w:p>
    <w:p w:rsidR="00994E83" w:rsidRPr="007F4FD7" w:rsidRDefault="00A215E1" w:rsidP="007F4FD7">
      <w:pPr>
        <w:pStyle w:val="c27"/>
        <w:shd w:val="clear" w:color="auto" w:fill="FFFFFF"/>
        <w:spacing w:before="0" w:beforeAutospacing="0" w:after="0" w:afterAutospacing="0"/>
        <w:ind w:left="-284"/>
        <w:rPr>
          <w:rStyle w:val="c13"/>
          <w:sz w:val="28"/>
          <w:szCs w:val="28"/>
        </w:rPr>
      </w:pPr>
      <w:r w:rsidRPr="007F4FD7">
        <w:rPr>
          <w:rStyle w:val="c13"/>
          <w:sz w:val="28"/>
          <w:szCs w:val="28"/>
        </w:rPr>
        <w:t>Овладение родным языком, развитие речи -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w:t>
      </w:r>
    </w:p>
    <w:p w:rsidR="007F4FD7" w:rsidRPr="007F4FD7" w:rsidRDefault="00994E83" w:rsidP="007F4FD7">
      <w:pPr>
        <w:shd w:val="clear" w:color="auto" w:fill="FFFFFF"/>
        <w:spacing w:after="0" w:line="240" w:lineRule="auto"/>
        <w:ind w:left="-284" w:right="226"/>
        <w:rPr>
          <w:rFonts w:ascii="Times New Roman" w:eastAsia="Times New Roman" w:hAnsi="Times New Roman"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В 2017-2018 году я работ</w:t>
      </w:r>
      <w:r w:rsidR="007F4FD7" w:rsidRPr="007F4FD7">
        <w:rPr>
          <w:rFonts w:ascii="Times New Roman" w:eastAsia="Times New Roman" w:hAnsi="Times New Roman" w:cs="Times New Roman"/>
          <w:color w:val="000000"/>
          <w:sz w:val="28"/>
          <w:szCs w:val="28"/>
          <w:lang w:eastAsia="ru-RU"/>
        </w:rPr>
        <w:t>аю над темой по самообразованию</w:t>
      </w:r>
    </w:p>
    <w:p w:rsidR="00994E83" w:rsidRPr="007F4FD7" w:rsidRDefault="00994E83" w:rsidP="007F4FD7">
      <w:pPr>
        <w:shd w:val="clear" w:color="auto" w:fill="FFFFFF"/>
        <w:spacing w:after="0" w:line="240" w:lineRule="auto"/>
        <w:ind w:left="-284" w:right="226"/>
        <w:rPr>
          <w:rFonts w:ascii="Times New Roman" w:eastAsia="Times New Roman" w:hAnsi="Times New Roman"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 xml:space="preserve">«Развитие речи детей  через театрализованную деятельность». Данная тема выбрана мной не случайно, так как в последнее время возросло число детей с нарушениями речи и недостатком словарного запаса. </w:t>
      </w:r>
    </w:p>
    <w:p w:rsidR="00994E83" w:rsidRPr="007F4FD7" w:rsidRDefault="00994E83" w:rsidP="007F4FD7">
      <w:pPr>
        <w:shd w:val="clear" w:color="auto" w:fill="FFFFFF"/>
        <w:spacing w:after="0" w:line="240" w:lineRule="auto"/>
        <w:ind w:left="-284" w:right="226"/>
        <w:rPr>
          <w:rFonts w:ascii="Times New Roman" w:eastAsia="Times New Roman" w:hAnsi="Times New Roman"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Речь – это важная функция человека, при помощи которой он познаёт мир. Основная цель моей работы – это развитие речи в целом через творческие способности детей путём организации театрализованной деятельности с учетом их возрастных и индивидуальных особенностей.</w:t>
      </w:r>
    </w:p>
    <w:p w:rsidR="00994E83" w:rsidRPr="007F4FD7" w:rsidRDefault="00994E8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p>
    <w:p w:rsidR="00994E83" w:rsidRPr="007F4FD7" w:rsidRDefault="00994E8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Мои наблюдения показывают, что театрализованная деятельность – один из самых эффективных способов воздействия на детей, в котором наиболее ярко и полно проявляется принцип обучения: учить играя.</w:t>
      </w:r>
      <w:r w:rsidRPr="007F4FD7">
        <w:rPr>
          <w:rFonts w:ascii="Calibri" w:eastAsia="Times New Roman" w:hAnsi="Calibri" w:cs="Times New Roman"/>
          <w:color w:val="000000"/>
          <w:sz w:val="28"/>
          <w:szCs w:val="28"/>
          <w:lang w:eastAsia="ru-RU"/>
        </w:rPr>
        <w:t> </w:t>
      </w:r>
    </w:p>
    <w:p w:rsidR="00994E83" w:rsidRPr="007F4FD7" w:rsidRDefault="00994E83" w:rsidP="007F4FD7">
      <w:pPr>
        <w:shd w:val="clear" w:color="auto" w:fill="FFFFFF"/>
        <w:spacing w:after="0" w:line="240" w:lineRule="auto"/>
        <w:ind w:left="-284" w:right="226"/>
        <w:rPr>
          <w:rFonts w:ascii="Times New Roman" w:eastAsia="Times New Roman" w:hAnsi="Times New Roman" w:cs="Times New Roman"/>
          <w:color w:val="000000"/>
          <w:sz w:val="28"/>
          <w:szCs w:val="28"/>
          <w:lang w:eastAsia="ru-RU"/>
        </w:rPr>
      </w:pPr>
    </w:p>
    <w:p w:rsidR="00994E83" w:rsidRPr="007F4FD7" w:rsidRDefault="00994E83" w:rsidP="007F4FD7">
      <w:pPr>
        <w:shd w:val="clear" w:color="auto" w:fill="FFFFFF"/>
        <w:spacing w:after="0" w:line="240" w:lineRule="auto"/>
        <w:ind w:left="-284" w:right="226"/>
        <w:rPr>
          <w:rFonts w:ascii="Times New Roman" w:eastAsia="Times New Roman" w:hAnsi="Times New Roman"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 xml:space="preserve">Известный всем нам писатель </w:t>
      </w:r>
      <w:proofErr w:type="spellStart"/>
      <w:r w:rsidRPr="007F4FD7">
        <w:rPr>
          <w:rFonts w:ascii="Times New Roman" w:eastAsia="Times New Roman" w:hAnsi="Times New Roman" w:cs="Times New Roman"/>
          <w:color w:val="000000"/>
          <w:sz w:val="28"/>
          <w:szCs w:val="28"/>
          <w:lang w:eastAsia="ru-RU"/>
        </w:rPr>
        <w:t>Джанни</w:t>
      </w:r>
      <w:proofErr w:type="spellEnd"/>
      <w:r w:rsidRPr="007F4FD7">
        <w:rPr>
          <w:rFonts w:ascii="Times New Roman" w:eastAsia="Times New Roman" w:hAnsi="Times New Roman" w:cs="Times New Roman"/>
          <w:color w:val="000000"/>
          <w:sz w:val="28"/>
          <w:szCs w:val="28"/>
          <w:lang w:eastAsia="ru-RU"/>
        </w:rPr>
        <w:t xml:space="preserve"> </w:t>
      </w:r>
      <w:proofErr w:type="spellStart"/>
      <w:r w:rsidRPr="007F4FD7">
        <w:rPr>
          <w:rFonts w:ascii="Times New Roman" w:eastAsia="Times New Roman" w:hAnsi="Times New Roman" w:cs="Times New Roman"/>
          <w:color w:val="000000"/>
          <w:sz w:val="28"/>
          <w:szCs w:val="28"/>
          <w:lang w:eastAsia="ru-RU"/>
        </w:rPr>
        <w:t>Родари</w:t>
      </w:r>
      <w:proofErr w:type="spellEnd"/>
      <w:r w:rsidRPr="007F4FD7">
        <w:rPr>
          <w:rFonts w:ascii="Times New Roman" w:eastAsia="Times New Roman" w:hAnsi="Times New Roman" w:cs="Times New Roman"/>
          <w:color w:val="000000"/>
          <w:sz w:val="28"/>
          <w:szCs w:val="28"/>
          <w:lang w:eastAsia="ru-RU"/>
        </w:rPr>
        <w:t xml:space="preserve">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p w:rsidR="00994E83" w:rsidRPr="007F4FD7" w:rsidRDefault="00994E8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p>
    <w:p w:rsidR="00994E83" w:rsidRPr="007F4FD7" w:rsidRDefault="00994E8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Театрализованные игры пользуются у детей н</w:t>
      </w:r>
      <w:r w:rsidR="007F4FD7">
        <w:rPr>
          <w:rFonts w:ascii="Times New Roman" w:eastAsia="Times New Roman" w:hAnsi="Times New Roman" w:cs="Times New Roman"/>
          <w:color w:val="000000"/>
          <w:sz w:val="28"/>
          <w:szCs w:val="28"/>
          <w:lang w:eastAsia="ru-RU"/>
        </w:rPr>
        <w:t xml:space="preserve">еизменной любовью. </w:t>
      </w:r>
      <w:r w:rsidRPr="007F4FD7">
        <w:rPr>
          <w:rFonts w:ascii="Times New Roman" w:eastAsia="Times New Roman" w:hAnsi="Times New Roman" w:cs="Times New Roman"/>
          <w:color w:val="000000"/>
          <w:sz w:val="28"/>
          <w:szCs w:val="28"/>
          <w:lang w:eastAsia="ru-RU"/>
        </w:rPr>
        <w:t>Мой опыт показывает, что дошкольники с удовольствием включаются в игру: отвечают на вопросы кукол, выполняют их просьбы, дают советы, перевоплощаются в тот или иной образ, обыгрывают знакомые произведения</w:t>
      </w:r>
      <w:r w:rsidR="008E5B33" w:rsidRPr="007F4FD7">
        <w:rPr>
          <w:rFonts w:ascii="Times New Roman" w:eastAsia="Times New Roman" w:hAnsi="Times New Roman" w:cs="Times New Roman"/>
          <w:color w:val="000000"/>
          <w:sz w:val="28"/>
          <w:szCs w:val="28"/>
          <w:lang w:eastAsia="ru-RU"/>
        </w:rPr>
        <w:t>. Дети</w:t>
      </w:r>
      <w:r w:rsidRPr="007F4FD7">
        <w:rPr>
          <w:rFonts w:ascii="Times New Roman" w:eastAsia="Times New Roman" w:hAnsi="Times New Roman" w:cs="Times New Roman"/>
          <w:color w:val="000000"/>
          <w:sz w:val="28"/>
          <w:szCs w:val="28"/>
          <w:lang w:eastAsia="ru-RU"/>
        </w:rPr>
        <w:t xml:space="preserve">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 Участвуя в театрализованных играх, дети знакомятся с окружающим миром чер</w:t>
      </w:r>
      <w:r w:rsidR="00737F85" w:rsidRPr="007F4FD7">
        <w:rPr>
          <w:rFonts w:ascii="Times New Roman" w:eastAsia="Times New Roman" w:hAnsi="Times New Roman" w:cs="Times New Roman"/>
          <w:color w:val="000000"/>
          <w:sz w:val="28"/>
          <w:szCs w:val="28"/>
          <w:lang w:eastAsia="ru-RU"/>
        </w:rPr>
        <w:t>ез образы,</w:t>
      </w:r>
      <w:r w:rsidR="008E5B33" w:rsidRPr="007F4FD7">
        <w:rPr>
          <w:rFonts w:ascii="Times New Roman" w:eastAsia="Times New Roman" w:hAnsi="Times New Roman" w:cs="Times New Roman"/>
          <w:color w:val="000000"/>
          <w:sz w:val="28"/>
          <w:szCs w:val="28"/>
          <w:lang w:eastAsia="ru-RU"/>
        </w:rPr>
        <w:t xml:space="preserve"> звуки.  Дети</w:t>
      </w:r>
      <w:r w:rsidRPr="007F4FD7">
        <w:rPr>
          <w:rFonts w:ascii="Times New Roman" w:eastAsia="Times New Roman" w:hAnsi="Times New Roman" w:cs="Times New Roman"/>
          <w:color w:val="000000"/>
          <w:sz w:val="28"/>
          <w:szCs w:val="28"/>
          <w:lang w:eastAsia="ru-RU"/>
        </w:rPr>
        <w:t xml:space="preserve"> во время игры чувствует себя раскованно, свободно.</w:t>
      </w:r>
    </w:p>
    <w:p w:rsidR="00A215E1" w:rsidRPr="007F4FD7" w:rsidRDefault="00A215E1" w:rsidP="007F4FD7">
      <w:pPr>
        <w:pStyle w:val="c27"/>
        <w:shd w:val="clear" w:color="auto" w:fill="FFFFFF"/>
        <w:spacing w:before="0" w:beforeAutospacing="0" w:after="0" w:afterAutospacing="0"/>
        <w:ind w:left="-284"/>
        <w:rPr>
          <w:rFonts w:ascii="Calibri" w:hAnsi="Calibri"/>
          <w:color w:val="000000"/>
          <w:sz w:val="28"/>
          <w:szCs w:val="28"/>
        </w:rPr>
      </w:pPr>
      <w:r w:rsidRPr="007F4FD7">
        <w:rPr>
          <w:rStyle w:val="c13"/>
          <w:color w:val="000000"/>
          <w:sz w:val="28"/>
          <w:szCs w:val="28"/>
        </w:rPr>
        <w:t xml:space="preserve">Особо любимы детьми сказки, язык сказок отличается большой живописностью, в нем много метких сравнений, эпитетов, образных выражений, диалогов, монологов, </w:t>
      </w:r>
      <w:proofErr w:type="gramStart"/>
      <w:r w:rsidRPr="007F4FD7">
        <w:rPr>
          <w:rStyle w:val="c13"/>
          <w:color w:val="000000"/>
          <w:sz w:val="28"/>
          <w:szCs w:val="28"/>
        </w:rPr>
        <w:t>ритмичных повторов</w:t>
      </w:r>
      <w:proofErr w:type="gramEnd"/>
      <w:r w:rsidRPr="007F4FD7">
        <w:rPr>
          <w:rStyle w:val="c13"/>
          <w:color w:val="000000"/>
          <w:sz w:val="28"/>
          <w:szCs w:val="28"/>
        </w:rPr>
        <w:t xml:space="preserve">, которые помогают ребенку запомнить сказку и обогатить его словарный запас. Театральное искусство близко и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личность ребенка, самостоятельное творчество, его раскрепощение. В процессе театрализованной игры активизируется и совершенствуется словарный запас, грамматический строй </w:t>
      </w:r>
      <w:r w:rsidRPr="007F4FD7">
        <w:rPr>
          <w:rStyle w:val="c13"/>
          <w:color w:val="000000"/>
          <w:sz w:val="28"/>
          <w:szCs w:val="28"/>
        </w:rPr>
        <w:lastRenderedPageBreak/>
        <w:t>речи, звукопроизношение, темп, выразительность речи. Участие в театрализованных играх доставляет детям радость, вызывает активный интерес, увлекает их</w:t>
      </w:r>
      <w:r w:rsidR="00737F85" w:rsidRPr="007F4FD7">
        <w:rPr>
          <w:rStyle w:val="c13"/>
          <w:color w:val="000000"/>
          <w:sz w:val="28"/>
          <w:szCs w:val="28"/>
        </w:rPr>
        <w:t>.</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Проживая и переживая с героями различные ситуации, недоступные в реальной жизни, ребенок познает новые формы и стили общения, приобщается к культуре взаимоотношений и частично переносит их в повседневную деятельность.</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По-моему мнению, театрализованная деятельность является источником развития чувств, глубоких переживаний ребенка, приобщает его к духовным ценностям. Она развивает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Каждый образ, созданный ребёнком, неповторим. Для того</w:t>
      </w:r>
      <w:proofErr w:type="gramStart"/>
      <w:r w:rsidRPr="007F4FD7">
        <w:rPr>
          <w:rFonts w:ascii="Times New Roman" w:eastAsia="Times New Roman" w:hAnsi="Times New Roman" w:cs="Times New Roman"/>
          <w:color w:val="000000"/>
          <w:sz w:val="28"/>
          <w:szCs w:val="28"/>
          <w:lang w:eastAsia="ru-RU"/>
        </w:rPr>
        <w:t>,</w:t>
      </w:r>
      <w:proofErr w:type="gramEnd"/>
      <w:r w:rsidRPr="007F4FD7">
        <w:rPr>
          <w:rFonts w:ascii="Times New Roman" w:eastAsia="Times New Roman" w:hAnsi="Times New Roman" w:cs="Times New Roman"/>
          <w:color w:val="000000"/>
          <w:sz w:val="28"/>
          <w:szCs w:val="28"/>
          <w:lang w:eastAsia="ru-RU"/>
        </w:rPr>
        <w:t xml:space="preserve"> чтобы создать нужный образ, необходимо правильно организовать театрализованную игру. Основными требованиями являются:</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 содержательность и разнообразие тематики;</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 постоянное, ежедневное включение театрализованных игр во все формы организации воспитательно-образовательного процесса;</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 максимальная активность детей на всех этапах подготовки и проведения игр;</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 xml:space="preserve">- сотрудничество детей друг с другом и </w:t>
      </w:r>
      <w:proofErr w:type="gramStart"/>
      <w:r w:rsidRPr="007F4FD7">
        <w:rPr>
          <w:rFonts w:ascii="Times New Roman" w:eastAsia="Times New Roman" w:hAnsi="Times New Roman" w:cs="Times New Roman"/>
          <w:color w:val="000000"/>
          <w:sz w:val="28"/>
          <w:szCs w:val="28"/>
          <w:lang w:eastAsia="ru-RU"/>
        </w:rPr>
        <w:t>со</w:t>
      </w:r>
      <w:proofErr w:type="gramEnd"/>
      <w:r w:rsidRPr="007F4FD7">
        <w:rPr>
          <w:rFonts w:ascii="Times New Roman" w:eastAsia="Times New Roman" w:hAnsi="Times New Roman" w:cs="Times New Roman"/>
          <w:color w:val="000000"/>
          <w:sz w:val="28"/>
          <w:szCs w:val="28"/>
          <w:lang w:eastAsia="ru-RU"/>
        </w:rPr>
        <w:t xml:space="preserve"> взрослыми на всех этапах организации театрализованной игры.</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В процессе работы над ролью использую следующие приемы:</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w:t>
      </w:r>
      <w:r w:rsidR="007F4FD7">
        <w:rPr>
          <w:rFonts w:ascii="Times New Roman" w:eastAsia="Times New Roman" w:hAnsi="Times New Roman" w:cs="Times New Roman"/>
          <w:color w:val="000000"/>
          <w:sz w:val="28"/>
          <w:szCs w:val="28"/>
          <w:lang w:eastAsia="ru-RU"/>
        </w:rPr>
        <w:t xml:space="preserve"> </w:t>
      </w:r>
      <w:r w:rsidRPr="007F4FD7">
        <w:rPr>
          <w:rFonts w:ascii="Times New Roman" w:eastAsia="Times New Roman" w:hAnsi="Times New Roman" w:cs="Times New Roman"/>
          <w:color w:val="000000"/>
          <w:sz w:val="28"/>
          <w:szCs w:val="28"/>
          <w:lang w:eastAsia="ru-RU"/>
        </w:rPr>
        <w:t>составление словесного портрета героя;</w:t>
      </w:r>
    </w:p>
    <w:p w:rsidR="008E5B33" w:rsidRPr="007F4FD7" w:rsidRDefault="007F4FD7"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E5B33" w:rsidRPr="007F4FD7">
        <w:rPr>
          <w:rFonts w:ascii="Times New Roman" w:eastAsia="Times New Roman" w:hAnsi="Times New Roman" w:cs="Times New Roman"/>
          <w:color w:val="000000"/>
          <w:sz w:val="28"/>
          <w:szCs w:val="28"/>
          <w:lang w:eastAsia="ru-RU"/>
        </w:rPr>
        <w:t>фантазирование по поводу его дома, взаимоотношений с друзьями, придумывание его любимых блюд, занятий, игр;</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w:t>
      </w:r>
      <w:r w:rsidR="007F4FD7">
        <w:rPr>
          <w:rFonts w:ascii="Times New Roman" w:eastAsia="Times New Roman" w:hAnsi="Times New Roman" w:cs="Times New Roman"/>
          <w:color w:val="000000"/>
          <w:sz w:val="28"/>
          <w:szCs w:val="28"/>
          <w:lang w:eastAsia="ru-RU"/>
        </w:rPr>
        <w:t xml:space="preserve"> </w:t>
      </w:r>
      <w:r w:rsidRPr="007F4FD7">
        <w:rPr>
          <w:rFonts w:ascii="Times New Roman" w:eastAsia="Times New Roman" w:hAnsi="Times New Roman" w:cs="Times New Roman"/>
          <w:color w:val="000000"/>
          <w:sz w:val="28"/>
          <w:szCs w:val="28"/>
          <w:lang w:eastAsia="ru-RU"/>
        </w:rPr>
        <w:t>сочинение различных случаев из жизни героя, не предусмотренных инсценировкой;</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w:t>
      </w:r>
      <w:r w:rsidR="007F4FD7">
        <w:rPr>
          <w:rFonts w:ascii="Times New Roman" w:eastAsia="Times New Roman" w:hAnsi="Times New Roman" w:cs="Times New Roman"/>
          <w:color w:val="000000"/>
          <w:sz w:val="28"/>
          <w:szCs w:val="28"/>
          <w:lang w:eastAsia="ru-RU"/>
        </w:rPr>
        <w:t xml:space="preserve"> </w:t>
      </w:r>
      <w:r w:rsidRPr="007F4FD7">
        <w:rPr>
          <w:rFonts w:ascii="Times New Roman" w:eastAsia="Times New Roman" w:hAnsi="Times New Roman" w:cs="Times New Roman"/>
          <w:color w:val="000000"/>
          <w:sz w:val="28"/>
          <w:szCs w:val="28"/>
          <w:lang w:eastAsia="ru-RU"/>
        </w:rPr>
        <w:t>анализ придуманных поступков;</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w:t>
      </w:r>
      <w:r w:rsidR="007F4FD7">
        <w:rPr>
          <w:rFonts w:ascii="Times New Roman" w:eastAsia="Times New Roman" w:hAnsi="Times New Roman" w:cs="Times New Roman"/>
          <w:color w:val="000000"/>
          <w:sz w:val="28"/>
          <w:szCs w:val="28"/>
          <w:lang w:eastAsia="ru-RU"/>
        </w:rPr>
        <w:t xml:space="preserve"> </w:t>
      </w:r>
      <w:r w:rsidRPr="007F4FD7">
        <w:rPr>
          <w:rFonts w:ascii="Times New Roman" w:eastAsia="Times New Roman" w:hAnsi="Times New Roman" w:cs="Times New Roman"/>
          <w:color w:val="000000"/>
          <w:sz w:val="28"/>
          <w:szCs w:val="28"/>
          <w:lang w:eastAsia="ru-RU"/>
        </w:rPr>
        <w:t>работа над сценической выразительностью: мимика, жесты, интонация, движения.</w:t>
      </w:r>
    </w:p>
    <w:p w:rsidR="008E5B33" w:rsidRPr="007F4FD7" w:rsidRDefault="008E5B33" w:rsidP="007F4FD7">
      <w:pPr>
        <w:shd w:val="clear" w:color="auto" w:fill="FFFFFF"/>
        <w:spacing w:after="0" w:line="240" w:lineRule="auto"/>
        <w:ind w:left="-284" w:right="226"/>
        <w:rPr>
          <w:rFonts w:ascii="Calibri" w:eastAsia="Times New Roman" w:hAnsi="Calibri" w:cs="Times New Roman"/>
          <w:color w:val="000000"/>
          <w:sz w:val="28"/>
          <w:szCs w:val="28"/>
          <w:lang w:eastAsia="ru-RU"/>
        </w:rPr>
      </w:pPr>
      <w:r w:rsidRPr="007F4FD7">
        <w:rPr>
          <w:rFonts w:ascii="Times New Roman" w:eastAsia="Times New Roman" w:hAnsi="Times New Roman" w:cs="Times New Roman"/>
          <w:color w:val="000000"/>
          <w:sz w:val="28"/>
          <w:szCs w:val="28"/>
          <w:lang w:eastAsia="ru-RU"/>
        </w:rPr>
        <w:t>Я считаю, что театрализованная деятельность оказывает огромное влияние на развитие речи детей. Организовывать театрализованные игры нужно обязательно</w:t>
      </w:r>
      <w:r w:rsidR="00737F85" w:rsidRPr="007F4FD7">
        <w:rPr>
          <w:rFonts w:ascii="Times New Roman" w:eastAsia="Times New Roman" w:hAnsi="Times New Roman" w:cs="Times New Roman"/>
          <w:color w:val="000000"/>
          <w:sz w:val="28"/>
          <w:szCs w:val="28"/>
          <w:lang w:eastAsia="ru-RU"/>
        </w:rPr>
        <w:t xml:space="preserve"> не только между детьми и воспитателем, но и вовлекать родителей</w:t>
      </w:r>
      <w:r w:rsidRPr="007F4FD7">
        <w:rPr>
          <w:rFonts w:ascii="Times New Roman" w:eastAsia="Times New Roman" w:hAnsi="Times New Roman" w:cs="Times New Roman"/>
          <w:color w:val="000000"/>
          <w:sz w:val="28"/>
          <w:szCs w:val="28"/>
          <w:lang w:eastAsia="ru-RU"/>
        </w:rPr>
        <w:t xml:space="preserve">. Родители всегда являются активными участниками и помощниками в создании условий для постановки спектакля, в подготовке </w:t>
      </w:r>
      <w:r w:rsidRPr="007F4FD7">
        <w:rPr>
          <w:rFonts w:ascii="Times New Roman" w:eastAsia="Times New Roman" w:hAnsi="Times New Roman" w:cs="Times New Roman"/>
          <w:color w:val="000000"/>
          <w:sz w:val="28"/>
          <w:szCs w:val="28"/>
          <w:lang w:eastAsia="ru-RU"/>
        </w:rPr>
        <w:lastRenderedPageBreak/>
        <w:t>атрибутов, костюмов, различных видов театра. Только работая в тесном сотрудничестве можно добиться положите</w:t>
      </w:r>
      <w:r w:rsidR="00737F85" w:rsidRPr="007F4FD7">
        <w:rPr>
          <w:rFonts w:ascii="Times New Roman" w:eastAsia="Times New Roman" w:hAnsi="Times New Roman" w:cs="Times New Roman"/>
          <w:color w:val="000000"/>
          <w:sz w:val="28"/>
          <w:szCs w:val="28"/>
          <w:lang w:eastAsia="ru-RU"/>
        </w:rPr>
        <w:t>льных результатов</w:t>
      </w:r>
      <w:r w:rsidRPr="007F4FD7">
        <w:rPr>
          <w:rFonts w:ascii="Times New Roman" w:eastAsia="Times New Roman" w:hAnsi="Times New Roman" w:cs="Times New Roman"/>
          <w:color w:val="000000"/>
          <w:sz w:val="28"/>
          <w:szCs w:val="28"/>
          <w:lang w:eastAsia="ru-RU"/>
        </w:rPr>
        <w:t>.</w:t>
      </w:r>
    </w:p>
    <w:p w:rsidR="00A215E1" w:rsidRPr="007F4FD7" w:rsidRDefault="00A215E1" w:rsidP="007F4FD7">
      <w:pPr>
        <w:pStyle w:val="c27"/>
        <w:shd w:val="clear" w:color="auto" w:fill="FFFFFF"/>
        <w:tabs>
          <w:tab w:val="left" w:pos="1050"/>
        </w:tabs>
        <w:spacing w:before="0" w:beforeAutospacing="0" w:after="0" w:afterAutospacing="0"/>
        <w:ind w:left="-284"/>
        <w:rPr>
          <w:rStyle w:val="c13"/>
          <w:color w:val="FF0000"/>
          <w:sz w:val="28"/>
          <w:szCs w:val="28"/>
        </w:rPr>
      </w:pPr>
    </w:p>
    <w:p w:rsidR="00624963" w:rsidRPr="007F4FD7" w:rsidRDefault="00A215E1" w:rsidP="007F4FD7">
      <w:pPr>
        <w:pStyle w:val="c27"/>
        <w:shd w:val="clear" w:color="auto" w:fill="FFFFFF"/>
        <w:spacing w:before="0" w:beforeAutospacing="0" w:after="0" w:afterAutospacing="0"/>
        <w:ind w:left="-284"/>
        <w:rPr>
          <w:sz w:val="28"/>
          <w:szCs w:val="28"/>
        </w:rPr>
      </w:pPr>
      <w:r w:rsidRPr="007F4FD7">
        <w:rPr>
          <w:rStyle w:val="c13"/>
          <w:color w:val="000000"/>
          <w:sz w:val="28"/>
          <w:szCs w:val="28"/>
        </w:rPr>
        <w:t xml:space="preserve">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сказанная немецким </w:t>
      </w:r>
      <w:r w:rsidR="002E15F3" w:rsidRPr="007F4FD7">
        <w:rPr>
          <w:rStyle w:val="c13"/>
          <w:color w:val="000000"/>
          <w:sz w:val="28"/>
          <w:szCs w:val="28"/>
        </w:rPr>
        <w:t xml:space="preserve">психологом Карлом Гросс, </w:t>
      </w:r>
      <w:bookmarkStart w:id="0" w:name="_GoBack"/>
      <w:bookmarkEnd w:id="0"/>
      <w:r w:rsidRPr="007F4FD7">
        <w:rPr>
          <w:rStyle w:val="c13"/>
          <w:color w:val="000000"/>
          <w:sz w:val="28"/>
          <w:szCs w:val="28"/>
        </w:rPr>
        <w:t xml:space="preserve">до сих пор пользуется популярностью: «Мы играем не потому, что мы дети, но само детство нам дано для того, чтобы мы играли». </w:t>
      </w:r>
    </w:p>
    <w:p w:rsidR="004B22E6" w:rsidRPr="007F4FD7" w:rsidRDefault="004B22E6" w:rsidP="007F4FD7">
      <w:pPr>
        <w:ind w:left="-284"/>
        <w:rPr>
          <w:sz w:val="28"/>
          <w:szCs w:val="28"/>
        </w:rPr>
      </w:pPr>
    </w:p>
    <w:sectPr w:rsidR="004B22E6" w:rsidRPr="007F4FD7" w:rsidSect="000D4A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A7" w:rsidRDefault="002430A7" w:rsidP="008E5B33">
      <w:pPr>
        <w:spacing w:after="0" w:line="240" w:lineRule="auto"/>
      </w:pPr>
      <w:r>
        <w:separator/>
      </w:r>
    </w:p>
  </w:endnote>
  <w:endnote w:type="continuationSeparator" w:id="0">
    <w:p w:rsidR="002430A7" w:rsidRDefault="002430A7" w:rsidP="008E5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B060402020202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A7" w:rsidRDefault="002430A7" w:rsidP="008E5B33">
      <w:pPr>
        <w:spacing w:after="0" w:line="240" w:lineRule="auto"/>
      </w:pPr>
      <w:r>
        <w:separator/>
      </w:r>
    </w:p>
  </w:footnote>
  <w:footnote w:type="continuationSeparator" w:id="0">
    <w:p w:rsidR="002430A7" w:rsidRDefault="002430A7" w:rsidP="008E5B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0D54"/>
    <w:rsid w:val="000D4A5A"/>
    <w:rsid w:val="002430A7"/>
    <w:rsid w:val="00283BE6"/>
    <w:rsid w:val="002E15F3"/>
    <w:rsid w:val="004B22E6"/>
    <w:rsid w:val="00624963"/>
    <w:rsid w:val="00737F85"/>
    <w:rsid w:val="007F4FD7"/>
    <w:rsid w:val="008E5B33"/>
    <w:rsid w:val="00994E83"/>
    <w:rsid w:val="00A215E1"/>
    <w:rsid w:val="00FA0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A2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215E1"/>
  </w:style>
  <w:style w:type="character" w:customStyle="1" w:styleId="c13">
    <w:name w:val="c13"/>
    <w:basedOn w:val="a0"/>
    <w:rsid w:val="00A215E1"/>
  </w:style>
  <w:style w:type="paragraph" w:customStyle="1" w:styleId="c23">
    <w:name w:val="c23"/>
    <w:basedOn w:val="a"/>
    <w:rsid w:val="00A2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215E1"/>
  </w:style>
  <w:style w:type="paragraph" w:customStyle="1" w:styleId="c27">
    <w:name w:val="c27"/>
    <w:basedOn w:val="a"/>
    <w:rsid w:val="00A21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8E5B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B33"/>
  </w:style>
  <w:style w:type="paragraph" w:styleId="a5">
    <w:name w:val="footer"/>
    <w:basedOn w:val="a"/>
    <w:link w:val="a6"/>
    <w:uiPriority w:val="99"/>
    <w:unhideWhenUsed/>
    <w:rsid w:val="008E5B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B33"/>
  </w:style>
</w:styles>
</file>

<file path=word/webSettings.xml><?xml version="1.0" encoding="utf-8"?>
<w:webSettings xmlns:r="http://schemas.openxmlformats.org/officeDocument/2006/relationships" xmlns:w="http://schemas.openxmlformats.org/wordprocessingml/2006/main">
  <w:divs>
    <w:div w:id="1406612310">
      <w:bodyDiv w:val="1"/>
      <w:marLeft w:val="0"/>
      <w:marRight w:val="0"/>
      <w:marTop w:val="0"/>
      <w:marBottom w:val="0"/>
      <w:divBdr>
        <w:top w:val="none" w:sz="0" w:space="0" w:color="auto"/>
        <w:left w:val="none" w:sz="0" w:space="0" w:color="auto"/>
        <w:bottom w:val="none" w:sz="0" w:space="0" w:color="auto"/>
        <w:right w:val="none" w:sz="0" w:space="0" w:color="auto"/>
      </w:divBdr>
    </w:div>
    <w:div w:id="15207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Ситяев</dc:creator>
  <cp:keywords/>
  <dc:description/>
  <cp:lastModifiedBy>MoM</cp:lastModifiedBy>
  <cp:revision>6</cp:revision>
  <dcterms:created xsi:type="dcterms:W3CDTF">2018-02-27T17:06:00Z</dcterms:created>
  <dcterms:modified xsi:type="dcterms:W3CDTF">2018-12-27T05:29:00Z</dcterms:modified>
</cp:coreProperties>
</file>